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F833" w14:textId="77777777" w:rsidR="003E2BE1" w:rsidRDefault="00AB65B4" w:rsidP="00A3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b/>
          <w:kern w:val="0"/>
          <w:sz w:val="28"/>
          <w:szCs w:val="28"/>
          <w:lang w:eastAsia="el-GR"/>
        </w:rPr>
      </w:pPr>
      <w:r>
        <w:rPr>
          <w:rFonts w:eastAsia="Times New Roman" w:cstheme="minorHAnsi"/>
          <w:b/>
          <w:kern w:val="0"/>
          <w:sz w:val="28"/>
          <w:szCs w:val="28"/>
          <w:lang w:eastAsia="el-GR"/>
        </w:rPr>
        <w:t xml:space="preserve">                                       </w:t>
      </w:r>
      <w:r>
        <w:rPr>
          <w:noProof/>
          <w:lang w:eastAsia="el-GR"/>
        </w:rPr>
        <w:drawing>
          <wp:inline distT="0" distB="0" distL="0" distR="0" wp14:anchorId="3333479D" wp14:editId="514F2428">
            <wp:extent cx="2257425" cy="984885"/>
            <wp:effectExtent l="0" t="0" r="9525" b="5715"/>
            <wp:docPr id="2" name="0 - Εικόνα" descr="syriza-p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 Εικόνα" descr="syriza-ps_logo.png"/>
                    <pic:cNvPicPr>
                      <a:picLocks noChangeAspect="1"/>
                    </pic:cNvPicPr>
                  </pic:nvPicPr>
                  <pic:blipFill>
                    <a:blip r:embed="rId7" cstate="print"/>
                    <a:stretch>
                      <a:fillRect/>
                    </a:stretch>
                  </pic:blipFill>
                  <pic:spPr>
                    <a:xfrm>
                      <a:off x="0" y="0"/>
                      <a:ext cx="2257425" cy="984885"/>
                    </a:xfrm>
                    <a:prstGeom prst="rect">
                      <a:avLst/>
                    </a:prstGeom>
                  </pic:spPr>
                </pic:pic>
              </a:graphicData>
            </a:graphic>
          </wp:inline>
        </w:drawing>
      </w:r>
      <w:r>
        <w:rPr>
          <w:rFonts w:eastAsia="Times New Roman" w:cstheme="minorHAnsi"/>
          <w:b/>
          <w:kern w:val="0"/>
          <w:sz w:val="28"/>
          <w:szCs w:val="28"/>
          <w:lang w:eastAsia="el-GR"/>
        </w:rPr>
        <w:t xml:space="preserve"> </w:t>
      </w:r>
    </w:p>
    <w:p w14:paraId="06A681B1" w14:textId="77777777" w:rsidR="00A31DDE" w:rsidRDefault="00AB65B4" w:rsidP="00A3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b/>
          <w:kern w:val="0"/>
          <w:sz w:val="28"/>
          <w:szCs w:val="28"/>
          <w:lang w:eastAsia="el-GR"/>
        </w:rPr>
      </w:pPr>
      <w:r>
        <w:rPr>
          <w:rFonts w:eastAsia="Times New Roman" w:cstheme="minorHAnsi"/>
          <w:b/>
          <w:kern w:val="0"/>
          <w:sz w:val="28"/>
          <w:szCs w:val="28"/>
          <w:lang w:eastAsia="el-GR"/>
        </w:rPr>
        <w:t xml:space="preserve">  </w:t>
      </w:r>
    </w:p>
    <w:p w14:paraId="2DDBD8DB" w14:textId="21E6FEA0" w:rsidR="00A31DDE" w:rsidRDefault="00122269" w:rsidP="00A3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b/>
          <w:kern w:val="0"/>
          <w:sz w:val="28"/>
          <w:szCs w:val="28"/>
          <w:lang w:eastAsia="el-GR"/>
        </w:rPr>
      </w:pPr>
      <w:r>
        <w:rPr>
          <w:rFonts w:eastAsia="Times New Roman" w:cstheme="minorHAnsi"/>
          <w:b/>
          <w:kern w:val="0"/>
          <w:sz w:val="28"/>
          <w:szCs w:val="28"/>
          <w:lang w:eastAsia="el-GR"/>
        </w:rPr>
        <w:t xml:space="preserve">        </w:t>
      </w:r>
    </w:p>
    <w:p w14:paraId="661B2378" w14:textId="77777777" w:rsidR="00A31DDE" w:rsidRDefault="00A31DDE" w:rsidP="00A3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b/>
          <w:kern w:val="0"/>
          <w:sz w:val="28"/>
          <w:szCs w:val="28"/>
          <w:lang w:eastAsia="el-GR"/>
        </w:rPr>
      </w:pPr>
    </w:p>
    <w:p w14:paraId="4A3337E7" w14:textId="5B542740" w:rsidR="004E325B" w:rsidRDefault="00A31DDE" w:rsidP="00DB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imes New Roman" w:cstheme="minorHAnsi"/>
          <w:b/>
          <w:bCs/>
          <w:kern w:val="0"/>
          <w:sz w:val="24"/>
          <w:szCs w:val="24"/>
          <w:lang w:eastAsia="el-GR"/>
        </w:rPr>
      </w:pPr>
      <w:r w:rsidRPr="00916D73">
        <w:rPr>
          <w:rFonts w:eastAsia="Times New Roman" w:cstheme="minorHAnsi"/>
          <w:b/>
          <w:bCs/>
          <w:kern w:val="0"/>
          <w:sz w:val="24"/>
          <w:szCs w:val="24"/>
          <w:lang w:eastAsia="el-GR"/>
        </w:rPr>
        <w:t>ΤΡΟΠΟΛΟΓΙΑ</w:t>
      </w:r>
      <w:r w:rsidR="004E325B">
        <w:rPr>
          <w:rFonts w:eastAsia="Times New Roman" w:cstheme="minorHAnsi"/>
          <w:b/>
          <w:bCs/>
          <w:kern w:val="0"/>
          <w:sz w:val="24"/>
          <w:szCs w:val="24"/>
          <w:lang w:eastAsia="el-GR"/>
        </w:rPr>
        <w:t>-ΠΡΟΣΘΗΚΗ</w:t>
      </w:r>
    </w:p>
    <w:p w14:paraId="66ED2850" w14:textId="77777777" w:rsidR="00CD2A7F" w:rsidRDefault="00CD2A7F" w:rsidP="00CD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b/>
          <w:bCs/>
          <w:kern w:val="0"/>
          <w:sz w:val="24"/>
          <w:szCs w:val="24"/>
          <w:lang w:eastAsia="el-GR"/>
        </w:rPr>
      </w:pPr>
      <w:r w:rsidRPr="00CD2A7F">
        <w:rPr>
          <w:rFonts w:eastAsia="Times New Roman" w:cstheme="minorHAnsi"/>
          <w:b/>
          <w:bCs/>
          <w:kern w:val="0"/>
          <w:sz w:val="24"/>
          <w:szCs w:val="24"/>
          <w:lang w:eastAsia="el-GR"/>
        </w:rPr>
        <w:t>Στο σχέδιο νόμου του</w:t>
      </w:r>
      <w:r>
        <w:rPr>
          <w:rFonts w:eastAsia="Times New Roman" w:cstheme="minorHAnsi"/>
          <w:b/>
          <w:bCs/>
          <w:kern w:val="0"/>
          <w:sz w:val="24"/>
          <w:szCs w:val="24"/>
          <w:lang w:eastAsia="el-GR"/>
        </w:rPr>
        <w:t xml:space="preserve"> </w:t>
      </w:r>
      <w:r w:rsidRPr="00CD2A7F">
        <w:rPr>
          <w:rFonts w:eastAsia="Times New Roman" w:cstheme="minorHAnsi"/>
          <w:b/>
          <w:bCs/>
          <w:kern w:val="0"/>
          <w:sz w:val="24"/>
          <w:szCs w:val="24"/>
          <w:lang w:eastAsia="el-GR"/>
        </w:rPr>
        <w:t xml:space="preserve">Υπουργείου Εθνικής Οικονομίας και Οικονομικών «Φορολογική μεταρρύθμιση για το δημογραφικό και τη μεσαία τάξη - Μέτρα στήριξης για την κοινωνία και την οικονομία» </w:t>
      </w:r>
    </w:p>
    <w:p w14:paraId="1E1B1658" w14:textId="637DA9EF" w:rsidR="00700107" w:rsidRDefault="00A31DDE" w:rsidP="00CD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imes New Roman" w:cstheme="minorHAnsi"/>
          <w:b/>
          <w:bCs/>
          <w:kern w:val="0"/>
          <w:sz w:val="24"/>
          <w:szCs w:val="24"/>
          <w:lang w:eastAsia="el-GR"/>
        </w:rPr>
      </w:pPr>
      <w:r w:rsidRPr="00916D73">
        <w:rPr>
          <w:rFonts w:eastAsia="Times New Roman" w:cstheme="minorHAnsi"/>
          <w:b/>
          <w:bCs/>
          <w:kern w:val="0"/>
          <w:sz w:val="24"/>
          <w:szCs w:val="24"/>
          <w:lang w:eastAsia="el-GR"/>
        </w:rPr>
        <w:t>Α. ΑΙΤΙΟΛΟΓΙΚΗ ΕΚΘΕΣΗ</w:t>
      </w:r>
    </w:p>
    <w:p w14:paraId="1034E558" w14:textId="1466DCD8" w:rsidR="00F50B96" w:rsidRPr="00F50B96" w:rsidRDefault="000374E4" w:rsidP="00F50B96">
      <w:pPr>
        <w:spacing w:before="100" w:beforeAutospacing="1" w:after="100" w:afterAutospacing="1" w:line="276" w:lineRule="auto"/>
        <w:jc w:val="both"/>
        <w:rPr>
          <w:rFonts w:eastAsia="Times New Roman" w:cstheme="minorHAnsi"/>
          <w:kern w:val="0"/>
          <w:sz w:val="24"/>
          <w:szCs w:val="24"/>
          <w:lang w:eastAsia="el-GR"/>
        </w:rPr>
      </w:pPr>
      <w:r>
        <w:rPr>
          <w:rFonts w:eastAsia="Times New Roman" w:cstheme="minorHAnsi"/>
          <w:b/>
          <w:bCs/>
          <w:kern w:val="0"/>
          <w:sz w:val="24"/>
          <w:szCs w:val="24"/>
          <w:lang w:eastAsia="el-GR"/>
        </w:rPr>
        <w:t>Θέμα</w:t>
      </w:r>
      <w:r w:rsidRPr="00DB3E59">
        <w:rPr>
          <w:rFonts w:eastAsia="Times New Roman" w:cstheme="minorHAnsi"/>
          <w:b/>
          <w:bCs/>
          <w:kern w:val="0"/>
          <w:sz w:val="24"/>
          <w:szCs w:val="24"/>
          <w:lang w:eastAsia="el-GR"/>
        </w:rPr>
        <w:t xml:space="preserve">: </w:t>
      </w:r>
      <w:r w:rsidRPr="000374E4">
        <w:rPr>
          <w:rFonts w:eastAsia="Times New Roman" w:cstheme="minorHAnsi"/>
          <w:b/>
          <w:bCs/>
          <w:kern w:val="0"/>
          <w:sz w:val="24"/>
          <w:szCs w:val="24"/>
          <w:lang w:eastAsia="el-GR"/>
        </w:rPr>
        <w:t>«</w:t>
      </w:r>
      <w:r>
        <w:rPr>
          <w:rFonts w:eastAsia="Times New Roman" w:cstheme="minorHAnsi"/>
          <w:b/>
          <w:bCs/>
          <w:kern w:val="0"/>
          <w:sz w:val="24"/>
          <w:szCs w:val="24"/>
          <w:lang w:eastAsia="el-GR"/>
        </w:rPr>
        <w:t>Π</w:t>
      </w:r>
      <w:r w:rsidR="00F50B96" w:rsidRPr="00F50B96">
        <w:rPr>
          <w:rFonts w:eastAsia="Times New Roman" w:cstheme="minorHAnsi"/>
          <w:b/>
          <w:bCs/>
          <w:kern w:val="0"/>
          <w:sz w:val="24"/>
          <w:szCs w:val="24"/>
          <w:lang w:eastAsia="el-GR"/>
        </w:rPr>
        <w:t>αράταση της χρονικής διάρκειας χορήγησης επιδόματος ανεργίας στους εποχικά εργαζόμενους στον τουρισμό και τον επισιτισμό</w:t>
      </w:r>
      <w:r w:rsidRPr="000374E4">
        <w:rPr>
          <w:rFonts w:eastAsia="Times New Roman" w:cstheme="minorHAnsi"/>
          <w:b/>
          <w:bCs/>
          <w:kern w:val="0"/>
          <w:sz w:val="24"/>
          <w:szCs w:val="24"/>
          <w:lang w:eastAsia="el-GR"/>
        </w:rPr>
        <w:t>»</w:t>
      </w:r>
    </w:p>
    <w:p w14:paraId="584F28DC" w14:textId="43988658" w:rsidR="00F50B96" w:rsidRPr="00F50B96" w:rsidRDefault="00F50B96" w:rsidP="00F50B96">
      <w:pPr>
        <w:spacing w:before="100" w:beforeAutospacing="1" w:after="100" w:afterAutospacing="1" w:line="276" w:lineRule="auto"/>
        <w:jc w:val="both"/>
        <w:rPr>
          <w:rFonts w:eastAsia="Times New Roman" w:cstheme="minorHAnsi"/>
          <w:kern w:val="0"/>
          <w:sz w:val="24"/>
          <w:szCs w:val="24"/>
          <w:lang w:eastAsia="el-GR"/>
        </w:rPr>
      </w:pPr>
      <w:r w:rsidRPr="00F50B96">
        <w:rPr>
          <w:rFonts w:eastAsia="Times New Roman" w:cstheme="minorHAnsi"/>
          <w:kern w:val="0"/>
          <w:sz w:val="24"/>
          <w:szCs w:val="24"/>
          <w:lang w:eastAsia="el-GR"/>
        </w:rPr>
        <w:t xml:space="preserve">Η παρούσα τροπολογία κρίνεται απολύτως αναγκαία, καθώς ανταποκρίνεται στη μεγάλη κοινωνική ανάγκη στήριξης των εργαζομένων </w:t>
      </w:r>
      <w:r w:rsidR="004E325B">
        <w:rPr>
          <w:rFonts w:eastAsia="Times New Roman" w:cstheme="minorHAnsi"/>
          <w:kern w:val="0"/>
          <w:sz w:val="24"/>
          <w:szCs w:val="24"/>
          <w:lang w:eastAsia="el-GR"/>
        </w:rPr>
        <w:t xml:space="preserve">στον κλάδο </w:t>
      </w:r>
      <w:r w:rsidRPr="00F50B96">
        <w:rPr>
          <w:rFonts w:eastAsia="Times New Roman" w:cstheme="minorHAnsi"/>
          <w:kern w:val="0"/>
          <w:sz w:val="24"/>
          <w:szCs w:val="24"/>
          <w:lang w:eastAsia="el-GR"/>
        </w:rPr>
        <w:t xml:space="preserve">του επισιτισμού </w:t>
      </w:r>
      <w:r w:rsidR="004E325B">
        <w:rPr>
          <w:rFonts w:eastAsia="Times New Roman" w:cstheme="minorHAnsi"/>
          <w:kern w:val="0"/>
          <w:sz w:val="24"/>
          <w:szCs w:val="24"/>
          <w:lang w:eastAsia="el-GR"/>
        </w:rPr>
        <w:t xml:space="preserve">- </w:t>
      </w:r>
      <w:r w:rsidRPr="00F50B96">
        <w:rPr>
          <w:rFonts w:eastAsia="Times New Roman" w:cstheme="minorHAnsi"/>
          <w:kern w:val="0"/>
          <w:sz w:val="24"/>
          <w:szCs w:val="24"/>
          <w:lang w:eastAsia="el-GR"/>
        </w:rPr>
        <w:t>τουρισμού, που πλήττονται άμεσα από την εποχικότητα της απασχόλησής τους.</w:t>
      </w:r>
    </w:p>
    <w:p w14:paraId="6FDF77D8" w14:textId="289317BC" w:rsidR="00F50B96" w:rsidRPr="00F50B96" w:rsidRDefault="00AD3F74" w:rsidP="00F50B96">
      <w:pPr>
        <w:spacing w:before="100" w:beforeAutospacing="1" w:after="100" w:afterAutospacing="1" w:line="276" w:lineRule="auto"/>
        <w:jc w:val="both"/>
        <w:rPr>
          <w:rFonts w:eastAsia="Times New Roman" w:cstheme="minorHAnsi"/>
          <w:kern w:val="0"/>
          <w:sz w:val="24"/>
          <w:szCs w:val="24"/>
          <w:lang w:eastAsia="el-GR"/>
        </w:rPr>
      </w:pPr>
      <w:r>
        <w:rPr>
          <w:rFonts w:eastAsia="Times New Roman" w:cstheme="minorHAnsi"/>
          <w:kern w:val="0"/>
          <w:sz w:val="24"/>
          <w:szCs w:val="24"/>
          <w:lang w:eastAsia="el-GR"/>
        </w:rPr>
        <w:t>140.000</w:t>
      </w:r>
      <w:r w:rsidR="00A82A8D">
        <w:rPr>
          <w:rFonts w:eastAsia="Times New Roman" w:cstheme="minorHAnsi"/>
          <w:kern w:val="0"/>
          <w:sz w:val="24"/>
          <w:szCs w:val="24"/>
          <w:lang w:eastAsia="el-GR"/>
        </w:rPr>
        <w:t xml:space="preserve"> </w:t>
      </w:r>
      <w:r w:rsidR="00F50B96" w:rsidRPr="00F50B96">
        <w:rPr>
          <w:rFonts w:eastAsia="Times New Roman" w:cstheme="minorHAnsi"/>
          <w:kern w:val="0"/>
          <w:sz w:val="24"/>
          <w:szCs w:val="24"/>
          <w:lang w:eastAsia="el-GR"/>
        </w:rPr>
        <w:t>εποχικά εργαζόμεν</w:t>
      </w:r>
      <w:r w:rsidR="004E325B">
        <w:rPr>
          <w:rFonts w:eastAsia="Times New Roman" w:cstheme="minorHAnsi"/>
          <w:kern w:val="0"/>
          <w:sz w:val="24"/>
          <w:szCs w:val="24"/>
          <w:lang w:eastAsia="el-GR"/>
        </w:rPr>
        <w:t>οι</w:t>
      </w:r>
      <w:r w:rsidR="00A82A8D">
        <w:rPr>
          <w:rFonts w:eastAsia="Times New Roman" w:cstheme="minorHAnsi"/>
          <w:kern w:val="0"/>
          <w:sz w:val="24"/>
          <w:szCs w:val="24"/>
          <w:lang w:eastAsia="el-GR"/>
        </w:rPr>
        <w:t xml:space="preserve"> στον επισιτισμό- τουρισμό</w:t>
      </w:r>
      <w:r w:rsidR="00F50B96" w:rsidRPr="00F50B96">
        <w:rPr>
          <w:rFonts w:eastAsia="Times New Roman" w:cstheme="minorHAnsi"/>
          <w:kern w:val="0"/>
          <w:sz w:val="24"/>
          <w:szCs w:val="24"/>
          <w:lang w:eastAsia="el-GR"/>
        </w:rPr>
        <w:t>, λόγω της περιορισμένης διάρκειας του επιδόματος ανεργίας (τρεις μήνες και πέντε ημέρες), βρίσκονται αντιμέτωποι με σοβαρές δυσκολίες επιβίωσης</w:t>
      </w:r>
      <w:r w:rsidR="00A82A8D">
        <w:rPr>
          <w:rFonts w:eastAsia="Times New Roman" w:cstheme="minorHAnsi"/>
          <w:kern w:val="0"/>
          <w:sz w:val="24"/>
          <w:szCs w:val="24"/>
          <w:lang w:eastAsia="el-GR"/>
        </w:rPr>
        <w:t>,</w:t>
      </w:r>
      <w:r w:rsidR="00F50B96" w:rsidRPr="00F50B96">
        <w:rPr>
          <w:rFonts w:eastAsia="Times New Roman" w:cstheme="minorHAnsi"/>
          <w:kern w:val="0"/>
          <w:sz w:val="24"/>
          <w:szCs w:val="24"/>
          <w:lang w:eastAsia="el-GR"/>
        </w:rPr>
        <w:t xml:space="preserve"> κατά το διάστημα που μεσολαβεί </w:t>
      </w:r>
      <w:r w:rsidR="005752C7">
        <w:rPr>
          <w:rFonts w:eastAsia="Times New Roman" w:cstheme="minorHAnsi"/>
          <w:kern w:val="0"/>
          <w:sz w:val="24"/>
          <w:szCs w:val="24"/>
          <w:lang w:eastAsia="el-GR"/>
        </w:rPr>
        <w:t xml:space="preserve">από την λήξη και </w:t>
      </w:r>
      <w:r w:rsidR="00F50B96" w:rsidRPr="00F50B96">
        <w:rPr>
          <w:rFonts w:eastAsia="Times New Roman" w:cstheme="minorHAnsi"/>
          <w:kern w:val="0"/>
          <w:sz w:val="24"/>
          <w:szCs w:val="24"/>
          <w:lang w:eastAsia="el-GR"/>
        </w:rPr>
        <w:t xml:space="preserve">μέχρι την έναρξη της επόμενης τουριστικής περιόδου. Το πρόβλημα αυτό καθίσταται ιδιαίτερα οξύ κατά τους χειμερινούς μήνες, </w:t>
      </w:r>
      <w:r w:rsidR="00DF1237" w:rsidRPr="00A82A8D">
        <w:rPr>
          <w:rFonts w:eastAsia="Times New Roman" w:cstheme="minorHAnsi"/>
          <w:kern w:val="0"/>
          <w:sz w:val="24"/>
          <w:szCs w:val="24"/>
          <w:lang w:eastAsia="el-GR"/>
        </w:rPr>
        <w:t>όταν</w:t>
      </w:r>
      <w:r w:rsidR="00DF1237">
        <w:rPr>
          <w:rFonts w:eastAsia="Times New Roman" w:cstheme="minorHAnsi"/>
          <w:kern w:val="0"/>
          <w:sz w:val="24"/>
          <w:szCs w:val="24"/>
          <w:lang w:eastAsia="el-GR"/>
        </w:rPr>
        <w:t xml:space="preserve"> </w:t>
      </w:r>
      <w:r w:rsidR="00F50B96" w:rsidRPr="00F50B96">
        <w:rPr>
          <w:rFonts w:eastAsia="Times New Roman" w:cstheme="minorHAnsi"/>
          <w:kern w:val="0"/>
          <w:sz w:val="24"/>
          <w:szCs w:val="24"/>
          <w:lang w:eastAsia="el-GR"/>
        </w:rPr>
        <w:t xml:space="preserve">η πλειονότητα των τουριστικών επιχειρήσεων διακόπτει τη λειτουργία της, αφήνοντας τους </w:t>
      </w:r>
      <w:r w:rsidR="005752C7">
        <w:rPr>
          <w:rFonts w:eastAsia="Times New Roman" w:cstheme="minorHAnsi"/>
          <w:kern w:val="0"/>
          <w:sz w:val="24"/>
          <w:szCs w:val="24"/>
          <w:lang w:eastAsia="el-GR"/>
        </w:rPr>
        <w:t xml:space="preserve">εποχικά </w:t>
      </w:r>
      <w:r w:rsidR="00F50B96" w:rsidRPr="00F50B96">
        <w:rPr>
          <w:rFonts w:eastAsia="Times New Roman" w:cstheme="minorHAnsi"/>
          <w:kern w:val="0"/>
          <w:sz w:val="24"/>
          <w:szCs w:val="24"/>
          <w:lang w:eastAsia="el-GR"/>
        </w:rPr>
        <w:t>εργαζόμενους χωρίς εισόδημα για μεγάλο χρονικό διάστημα.</w:t>
      </w:r>
    </w:p>
    <w:p w14:paraId="6B057B9F" w14:textId="77777777" w:rsidR="00A8438D" w:rsidRDefault="00F50B96" w:rsidP="00F50B96">
      <w:pPr>
        <w:spacing w:before="100" w:beforeAutospacing="1" w:after="100" w:afterAutospacing="1" w:line="276" w:lineRule="auto"/>
        <w:jc w:val="both"/>
        <w:rPr>
          <w:rFonts w:eastAsia="Times New Roman" w:cstheme="minorHAnsi"/>
          <w:kern w:val="0"/>
          <w:sz w:val="24"/>
          <w:szCs w:val="24"/>
          <w:lang w:eastAsia="el-GR"/>
        </w:rPr>
      </w:pPr>
      <w:r w:rsidRPr="00F50B96">
        <w:rPr>
          <w:rFonts w:eastAsia="Times New Roman" w:cstheme="minorHAnsi"/>
          <w:kern w:val="0"/>
          <w:sz w:val="24"/>
          <w:szCs w:val="24"/>
          <w:lang w:eastAsia="el-GR"/>
        </w:rPr>
        <w:t xml:space="preserve">Οι δυσμενείς οικονομικές συνθήκες που επικρατούν στη χώρα, </w:t>
      </w:r>
      <w:r w:rsidR="00A8438D" w:rsidRPr="00A8438D">
        <w:rPr>
          <w:rFonts w:eastAsia="Times New Roman" w:cstheme="minorHAnsi"/>
          <w:kern w:val="0"/>
          <w:sz w:val="24"/>
          <w:szCs w:val="24"/>
          <w:lang w:eastAsia="el-GR"/>
        </w:rPr>
        <w:t>αποτέλεσμα</w:t>
      </w:r>
      <w:r w:rsidRPr="00F50B96">
        <w:rPr>
          <w:rFonts w:eastAsia="Times New Roman" w:cstheme="minorHAnsi"/>
          <w:kern w:val="0"/>
          <w:sz w:val="24"/>
          <w:szCs w:val="24"/>
          <w:lang w:eastAsia="el-GR"/>
        </w:rPr>
        <w:t xml:space="preserve"> των κυβερνητικών πολιτικών, όπως η ακρίβεια, η μείωση της αγοραστικής δύναμης των μισθών, καθώς και το υψηλό κόστος ενέργειας και στέγασης, επιδεινώνουν περαιτέρω τη θέση των εργαζομένων. Ο συνδυασμός αυτών των παραγόντων με την εποχικότητα της απασχόλησης και τον ανεπαρκή χρόνο επιδότησης ανεργίας διαμορφώνει ένα ασφυκτικό πλαίσιο διαβίωσης για </w:t>
      </w:r>
      <w:r w:rsidR="005752C7">
        <w:rPr>
          <w:rFonts w:eastAsia="Times New Roman" w:cstheme="minorHAnsi"/>
          <w:kern w:val="0"/>
          <w:sz w:val="24"/>
          <w:szCs w:val="24"/>
          <w:lang w:eastAsia="el-GR"/>
        </w:rPr>
        <w:t xml:space="preserve">αυτούς και τις </w:t>
      </w:r>
      <w:r w:rsidRPr="00F50B96">
        <w:rPr>
          <w:rFonts w:eastAsia="Times New Roman" w:cstheme="minorHAnsi"/>
          <w:kern w:val="0"/>
          <w:sz w:val="24"/>
          <w:szCs w:val="24"/>
          <w:lang w:eastAsia="el-GR"/>
        </w:rPr>
        <w:t>οικογένει</w:t>
      </w:r>
      <w:r w:rsidR="005752C7">
        <w:rPr>
          <w:rFonts w:eastAsia="Times New Roman" w:cstheme="minorHAnsi"/>
          <w:kern w:val="0"/>
          <w:sz w:val="24"/>
          <w:szCs w:val="24"/>
          <w:lang w:eastAsia="el-GR"/>
        </w:rPr>
        <w:t>έ</w:t>
      </w:r>
      <w:r w:rsidRPr="00F50B96">
        <w:rPr>
          <w:rFonts w:eastAsia="Times New Roman" w:cstheme="minorHAnsi"/>
          <w:kern w:val="0"/>
          <w:sz w:val="24"/>
          <w:szCs w:val="24"/>
          <w:lang w:eastAsia="el-GR"/>
        </w:rPr>
        <w:t>ς</w:t>
      </w:r>
      <w:r w:rsidR="005752C7">
        <w:rPr>
          <w:rFonts w:eastAsia="Times New Roman" w:cstheme="minorHAnsi"/>
          <w:kern w:val="0"/>
          <w:sz w:val="24"/>
          <w:szCs w:val="24"/>
          <w:lang w:eastAsia="el-GR"/>
        </w:rPr>
        <w:t xml:space="preserve"> τους</w:t>
      </w:r>
      <w:r w:rsidRPr="00F50B96">
        <w:rPr>
          <w:rFonts w:eastAsia="Times New Roman" w:cstheme="minorHAnsi"/>
          <w:kern w:val="0"/>
          <w:sz w:val="24"/>
          <w:szCs w:val="24"/>
          <w:lang w:eastAsia="el-GR"/>
        </w:rPr>
        <w:t>.</w:t>
      </w:r>
    </w:p>
    <w:p w14:paraId="4C64812A" w14:textId="77777777" w:rsidR="00F50B96" w:rsidRPr="00F50B96" w:rsidRDefault="00F50B96" w:rsidP="00F50B96">
      <w:pPr>
        <w:spacing w:before="100" w:beforeAutospacing="1" w:after="100" w:afterAutospacing="1" w:line="276" w:lineRule="auto"/>
        <w:jc w:val="both"/>
        <w:rPr>
          <w:rFonts w:eastAsia="Times New Roman" w:cstheme="minorHAnsi"/>
          <w:kern w:val="0"/>
          <w:sz w:val="24"/>
          <w:szCs w:val="24"/>
          <w:lang w:eastAsia="el-GR"/>
        </w:rPr>
      </w:pPr>
      <w:r w:rsidRPr="00A82A8D">
        <w:rPr>
          <w:rFonts w:eastAsia="Times New Roman" w:cstheme="minorHAnsi"/>
          <w:kern w:val="0"/>
          <w:sz w:val="24"/>
          <w:szCs w:val="24"/>
          <w:lang w:eastAsia="el-GR"/>
        </w:rPr>
        <w:t xml:space="preserve">Με το ισχύον καθεστώς, το επίδομα ανεργίας για </w:t>
      </w:r>
      <w:r w:rsidR="00A8438D" w:rsidRPr="00A82A8D">
        <w:rPr>
          <w:rFonts w:eastAsia="Times New Roman" w:cstheme="minorHAnsi"/>
          <w:kern w:val="0"/>
          <w:sz w:val="24"/>
          <w:szCs w:val="24"/>
          <w:lang w:eastAsia="el-GR"/>
        </w:rPr>
        <w:t xml:space="preserve">την πλειονότητα </w:t>
      </w:r>
      <w:r w:rsidRPr="00A82A8D">
        <w:rPr>
          <w:rFonts w:eastAsia="Times New Roman" w:cstheme="minorHAnsi"/>
          <w:kern w:val="0"/>
          <w:sz w:val="24"/>
          <w:szCs w:val="24"/>
          <w:lang w:eastAsia="el-GR"/>
        </w:rPr>
        <w:t xml:space="preserve">των εποχικά εργαζομένων λήγει </w:t>
      </w:r>
      <w:r w:rsidR="004A3B3A" w:rsidRPr="00A82A8D">
        <w:rPr>
          <w:rFonts w:eastAsia="Times New Roman" w:cstheme="minorHAnsi"/>
          <w:kern w:val="0"/>
          <w:sz w:val="24"/>
          <w:szCs w:val="24"/>
          <w:lang w:eastAsia="el-GR"/>
        </w:rPr>
        <w:t xml:space="preserve">ως επί τω πλείστον </w:t>
      </w:r>
      <w:r w:rsidRPr="00A82A8D">
        <w:rPr>
          <w:rFonts w:eastAsia="Times New Roman" w:cstheme="minorHAnsi"/>
          <w:kern w:val="0"/>
          <w:sz w:val="24"/>
          <w:szCs w:val="24"/>
          <w:lang w:eastAsia="el-GR"/>
        </w:rPr>
        <w:t>τον Δεκέμβριο</w:t>
      </w:r>
      <w:r w:rsidR="005752C7" w:rsidRPr="00A82A8D">
        <w:rPr>
          <w:rFonts w:eastAsia="Times New Roman" w:cstheme="minorHAnsi"/>
          <w:kern w:val="0"/>
          <w:sz w:val="24"/>
          <w:szCs w:val="24"/>
          <w:lang w:eastAsia="el-GR"/>
        </w:rPr>
        <w:t>,</w:t>
      </w:r>
      <w:r w:rsidRPr="00A82A8D">
        <w:rPr>
          <w:rFonts w:eastAsia="Times New Roman" w:cstheme="minorHAnsi"/>
          <w:kern w:val="0"/>
          <w:sz w:val="24"/>
          <w:szCs w:val="24"/>
          <w:lang w:eastAsia="el-GR"/>
        </w:rPr>
        <w:t xml:space="preserve"> και για το υπόλοιπο </w:t>
      </w:r>
      <w:r w:rsidR="004A3B3A" w:rsidRPr="00A82A8D">
        <w:rPr>
          <w:rFonts w:eastAsia="Times New Roman" w:cstheme="minorHAnsi"/>
          <w:kern w:val="0"/>
          <w:sz w:val="24"/>
          <w:szCs w:val="24"/>
          <w:lang w:eastAsia="el-GR"/>
        </w:rPr>
        <w:t xml:space="preserve">ποσοστό, </w:t>
      </w:r>
      <w:r w:rsidRPr="00A82A8D">
        <w:rPr>
          <w:rFonts w:eastAsia="Times New Roman" w:cstheme="minorHAnsi"/>
          <w:kern w:val="0"/>
          <w:sz w:val="24"/>
          <w:szCs w:val="24"/>
          <w:lang w:eastAsia="el-GR"/>
        </w:rPr>
        <w:t xml:space="preserve">τον Ιανουάριο. Συνεπώς, </w:t>
      </w:r>
      <w:r w:rsidR="004A3B3A" w:rsidRPr="00A82A8D">
        <w:rPr>
          <w:rFonts w:eastAsia="Times New Roman" w:cstheme="minorHAnsi"/>
          <w:kern w:val="0"/>
          <w:sz w:val="24"/>
          <w:szCs w:val="24"/>
          <w:lang w:eastAsia="el-GR"/>
        </w:rPr>
        <w:t xml:space="preserve">για όλους τους επόμενους μήνες, μέχρι την </w:t>
      </w:r>
      <w:proofErr w:type="spellStart"/>
      <w:r w:rsidR="004A3B3A" w:rsidRPr="00A82A8D">
        <w:rPr>
          <w:rFonts w:eastAsia="Times New Roman" w:cstheme="minorHAnsi"/>
          <w:kern w:val="0"/>
          <w:sz w:val="24"/>
          <w:szCs w:val="24"/>
          <w:lang w:eastAsia="el-GR"/>
        </w:rPr>
        <w:t>επαναπρόσληψή</w:t>
      </w:r>
      <w:proofErr w:type="spellEnd"/>
      <w:r w:rsidR="004A3B3A" w:rsidRPr="00A82A8D">
        <w:rPr>
          <w:rFonts w:eastAsia="Times New Roman" w:cstheme="minorHAnsi"/>
          <w:kern w:val="0"/>
          <w:sz w:val="24"/>
          <w:szCs w:val="24"/>
          <w:lang w:eastAsia="el-GR"/>
        </w:rPr>
        <w:t xml:space="preserve"> τους, </w:t>
      </w:r>
      <w:r w:rsidRPr="00A82A8D">
        <w:rPr>
          <w:rFonts w:eastAsia="Times New Roman" w:cstheme="minorHAnsi"/>
          <w:kern w:val="0"/>
          <w:sz w:val="24"/>
          <w:szCs w:val="24"/>
          <w:lang w:eastAsia="el-GR"/>
        </w:rPr>
        <w:t xml:space="preserve">οι εργαζόμενοι αυτοί μένουν χωρίς κανένα εισόδημα, ενώ </w:t>
      </w:r>
      <w:r w:rsidRPr="00A82A8D">
        <w:rPr>
          <w:rFonts w:eastAsia="Times New Roman" w:cstheme="minorHAnsi"/>
          <w:kern w:val="0"/>
          <w:sz w:val="24"/>
          <w:szCs w:val="24"/>
          <w:lang w:eastAsia="el-GR"/>
        </w:rPr>
        <w:lastRenderedPageBreak/>
        <w:t>όσοι επαναπροσληφθούν τον Απρίλιο</w:t>
      </w:r>
      <w:r w:rsidR="00A82A8D">
        <w:rPr>
          <w:rFonts w:eastAsia="Times New Roman" w:cstheme="minorHAnsi"/>
          <w:kern w:val="0"/>
          <w:sz w:val="24"/>
          <w:szCs w:val="24"/>
          <w:lang w:eastAsia="el-GR"/>
        </w:rPr>
        <w:t>,</w:t>
      </w:r>
      <w:r w:rsidRPr="00A82A8D">
        <w:rPr>
          <w:rFonts w:eastAsia="Times New Roman" w:cstheme="minorHAnsi"/>
          <w:kern w:val="0"/>
          <w:sz w:val="24"/>
          <w:szCs w:val="24"/>
          <w:lang w:eastAsia="el-GR"/>
        </w:rPr>
        <w:t xml:space="preserve"> λαμβάνουν την πρώτη τους μισθοδοσία τον Μάιο του ίδιου έτους.</w:t>
      </w:r>
    </w:p>
    <w:p w14:paraId="46BC1295" w14:textId="77777777" w:rsidR="00A82A8D" w:rsidRDefault="00F50B96" w:rsidP="00F50B96">
      <w:pPr>
        <w:spacing w:before="100" w:beforeAutospacing="1" w:after="100" w:afterAutospacing="1" w:line="276" w:lineRule="auto"/>
        <w:jc w:val="both"/>
        <w:rPr>
          <w:rFonts w:eastAsia="Times New Roman" w:cstheme="minorHAnsi"/>
          <w:strike/>
          <w:kern w:val="0"/>
          <w:sz w:val="24"/>
          <w:szCs w:val="24"/>
          <w:lang w:eastAsia="el-GR"/>
        </w:rPr>
      </w:pPr>
      <w:r w:rsidRPr="00F50B96">
        <w:rPr>
          <w:rFonts w:eastAsia="Times New Roman" w:cstheme="minorHAnsi"/>
          <w:kern w:val="0"/>
          <w:sz w:val="24"/>
          <w:szCs w:val="24"/>
          <w:lang w:eastAsia="el-GR"/>
        </w:rPr>
        <w:t xml:space="preserve">Η προτεινόμενη ρύθμιση προβλέπει παράταση της διάρκειας χορήγησης του επιδόματος ανεργίας κατά </w:t>
      </w:r>
      <w:r w:rsidR="005752C7">
        <w:rPr>
          <w:rFonts w:eastAsia="Times New Roman" w:cstheme="minorHAnsi"/>
          <w:kern w:val="0"/>
          <w:sz w:val="24"/>
          <w:szCs w:val="24"/>
          <w:lang w:eastAsia="el-GR"/>
        </w:rPr>
        <w:t xml:space="preserve">επιπλέον </w:t>
      </w:r>
      <w:r w:rsidRPr="00F50B96">
        <w:rPr>
          <w:rFonts w:eastAsia="Times New Roman" w:cstheme="minorHAnsi"/>
          <w:kern w:val="0"/>
          <w:sz w:val="24"/>
          <w:szCs w:val="24"/>
          <w:lang w:eastAsia="el-GR"/>
        </w:rPr>
        <w:t xml:space="preserve">δύο (2) μήνες, ώστε να καλύπτεται επαρκώς το χρονικό διάστημα μέχρι την έναρξη της νέας τουριστικής περιόδου και τη λειτουργία των εποχικών επιχειρήσεων του κλάδου. </w:t>
      </w:r>
    </w:p>
    <w:p w14:paraId="3821AE4E" w14:textId="77777777" w:rsidR="00F50B96" w:rsidRPr="00F50B96" w:rsidRDefault="00F50B96" w:rsidP="00F50B96">
      <w:pPr>
        <w:spacing w:before="100" w:beforeAutospacing="1" w:after="100" w:afterAutospacing="1" w:line="276" w:lineRule="auto"/>
        <w:jc w:val="both"/>
        <w:rPr>
          <w:rFonts w:eastAsia="Times New Roman" w:cstheme="minorHAnsi"/>
          <w:kern w:val="0"/>
          <w:sz w:val="24"/>
          <w:szCs w:val="24"/>
          <w:lang w:eastAsia="el-GR"/>
        </w:rPr>
      </w:pPr>
      <w:r w:rsidRPr="00F50B96">
        <w:rPr>
          <w:rFonts w:eastAsia="Times New Roman" w:cstheme="minorHAnsi"/>
          <w:kern w:val="0"/>
          <w:sz w:val="24"/>
          <w:szCs w:val="24"/>
          <w:lang w:eastAsia="el-GR"/>
        </w:rPr>
        <w:t>Με τη ρύθμιση αυτή εξασφαλίζονται αξιοπρεπείς συνθήκες διαβίωσης για τους εποχικά εργαζόμενους, ενισχύεται το δίχτυ κοινωνικής προστασίας, και ταυτόχρονα στηρίζεται η ομαλή λειτουργία των τουριστικών επιχειρήσεων μέσω της διατήρησης έμπειρου και εξειδικευμένου προσωπικού στον κλάδο. Η σταθερότητα αυτή αποτελεί κρίσιμο παράγοντα για τη διατήρηση της ποιότητας και της ανταγωνιστικότητας του ελληνικού τουριστικού προϊόντος.</w:t>
      </w:r>
    </w:p>
    <w:p w14:paraId="7F28A772" w14:textId="2E024B7C" w:rsidR="00F50B96" w:rsidRPr="00F50B96" w:rsidRDefault="00F50B96" w:rsidP="00F50B96">
      <w:pPr>
        <w:spacing w:before="100" w:beforeAutospacing="1" w:after="100" w:afterAutospacing="1" w:line="276" w:lineRule="auto"/>
        <w:jc w:val="both"/>
        <w:rPr>
          <w:rFonts w:eastAsia="Times New Roman" w:cstheme="minorHAnsi"/>
          <w:kern w:val="0"/>
          <w:sz w:val="24"/>
          <w:szCs w:val="24"/>
          <w:lang w:eastAsia="el-GR"/>
        </w:rPr>
      </w:pPr>
      <w:r w:rsidRPr="00A82A8D">
        <w:rPr>
          <w:rFonts w:eastAsia="Times New Roman" w:cstheme="minorHAnsi"/>
          <w:kern w:val="0"/>
          <w:sz w:val="24"/>
          <w:szCs w:val="24"/>
          <w:lang w:eastAsia="el-GR"/>
        </w:rPr>
        <w:t>Η προτεινόμενη τροπολογία εντάσσεται σε ένα ευρύτερο πλαίσιο πολιτικών που στοχεύουν στην ενίσχυση της ασφάλειας, της σταθερότητας και της ποιότητας της εργασίας, καθώς και στη διασφάλιση της ισορροπίας μεταξύ επαγγελματικής και προσωπικής ζωής για τους εργαζόμενους του τουρισμού και του επισιτισμού</w:t>
      </w:r>
      <w:r w:rsidR="00B03451" w:rsidRPr="00A82A8D">
        <w:rPr>
          <w:rFonts w:eastAsia="Times New Roman" w:cstheme="minorHAnsi"/>
          <w:kern w:val="0"/>
          <w:sz w:val="24"/>
          <w:szCs w:val="24"/>
          <w:lang w:eastAsia="el-GR"/>
        </w:rPr>
        <w:t>. Ενώ ειδικά μέσα στις παρούσες αρνητικές κοινωνικοοικονομικές συνθήκες κρίνεται απολύτως αναγκαία, καθότι συμβάλει στην αξιοπρεπή διαβίωση των εργαζομένων αυτής της κατηγορίας.</w:t>
      </w:r>
      <w:r w:rsidR="00B03451">
        <w:rPr>
          <w:rFonts w:eastAsia="Times New Roman" w:cstheme="minorHAnsi"/>
          <w:kern w:val="0"/>
          <w:sz w:val="24"/>
          <w:szCs w:val="24"/>
          <w:lang w:eastAsia="el-GR"/>
        </w:rPr>
        <w:t xml:space="preserve">  </w:t>
      </w:r>
    </w:p>
    <w:p w14:paraId="55ACBAB2" w14:textId="77777777" w:rsidR="007F5D67" w:rsidRPr="00916D73" w:rsidRDefault="007F5D67" w:rsidP="00A3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b/>
          <w:bCs/>
          <w:kern w:val="0"/>
          <w:sz w:val="24"/>
          <w:szCs w:val="24"/>
          <w:lang w:eastAsia="el-GR"/>
        </w:rPr>
      </w:pPr>
    </w:p>
    <w:p w14:paraId="5E832949" w14:textId="77777777" w:rsidR="00A31DDE" w:rsidRPr="00916D73" w:rsidRDefault="00A31DDE" w:rsidP="00DB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Style w:val="normaltextrun"/>
          <w:b/>
          <w:bCs/>
          <w:color w:val="000000" w:themeColor="text1"/>
          <w:sz w:val="24"/>
          <w:szCs w:val="24"/>
        </w:rPr>
      </w:pPr>
      <w:r w:rsidRPr="00916D73">
        <w:rPr>
          <w:rStyle w:val="normaltextrun"/>
          <w:b/>
          <w:bCs/>
          <w:color w:val="000000" w:themeColor="text1"/>
          <w:sz w:val="24"/>
          <w:szCs w:val="24"/>
        </w:rPr>
        <w:t>Β. ΤΡΟΠΟΛΟΓΙΑ</w:t>
      </w:r>
    </w:p>
    <w:p w14:paraId="68D3C190" w14:textId="77777777" w:rsidR="003B29BB" w:rsidRPr="00916D73" w:rsidRDefault="003B29BB" w:rsidP="00A3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lang w:eastAsia="el-GR"/>
        </w:rPr>
      </w:pPr>
    </w:p>
    <w:p w14:paraId="1EB5AEAB" w14:textId="291692C3" w:rsidR="001149BD" w:rsidRPr="00916D73" w:rsidRDefault="004E325B"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b/>
          <w:bCs/>
          <w:kern w:val="0"/>
          <w:sz w:val="24"/>
          <w:szCs w:val="24"/>
          <w:lang w:eastAsia="el-GR"/>
        </w:rPr>
      </w:pPr>
      <w:r>
        <w:rPr>
          <w:rFonts w:eastAsia="Times New Roman" w:cstheme="minorHAnsi"/>
          <w:kern w:val="0"/>
          <w:sz w:val="24"/>
          <w:szCs w:val="24"/>
          <w:lang w:eastAsia="el-GR"/>
        </w:rPr>
        <w:t>Στο</w:t>
      </w:r>
      <w:r w:rsidR="003B29BB" w:rsidRPr="00916D73">
        <w:rPr>
          <w:rFonts w:eastAsia="Times New Roman" w:cstheme="minorHAnsi"/>
          <w:kern w:val="0"/>
          <w:sz w:val="24"/>
          <w:szCs w:val="24"/>
          <w:lang w:eastAsia="el-GR"/>
        </w:rPr>
        <w:t xml:space="preserve"> α΄ εδάφιο της  παρ. 9 του άρθρου 6 του ν.1545/1985 (Α/91), όπως ισχύει, αντικαθίσταται η φράση «διάρκειας 3 μηνών και 5 ημερών » από την φράση «διάρκειας 5 μηνών » και </w:t>
      </w:r>
      <w:r w:rsidR="00C65128">
        <w:rPr>
          <w:rFonts w:eastAsia="Times New Roman" w:cstheme="minorHAnsi"/>
          <w:kern w:val="0"/>
          <w:sz w:val="24"/>
          <w:szCs w:val="24"/>
          <w:lang w:eastAsia="el-GR"/>
        </w:rPr>
        <w:t>η</w:t>
      </w:r>
      <w:r w:rsidR="001149BD" w:rsidRPr="00916D73">
        <w:rPr>
          <w:rFonts w:eastAsia="Times New Roman" w:cstheme="minorHAnsi"/>
          <w:b/>
          <w:bCs/>
          <w:kern w:val="0"/>
          <w:sz w:val="24"/>
          <w:szCs w:val="24"/>
          <w:lang w:eastAsia="el-GR"/>
        </w:rPr>
        <w:t xml:space="preserve"> παρ. 9 του άρθρου 6 του ν.1545/1985 (Α/91) διαμορφώνεται ως ακολούθως:</w:t>
      </w:r>
    </w:p>
    <w:p w14:paraId="3AFAAB8A" w14:textId="77777777" w:rsidR="003B29BB" w:rsidRPr="00916D73" w:rsidRDefault="003B29BB"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3D93A9AB" w14:textId="77777777" w:rsidR="003B29BB" w:rsidRPr="00916D73" w:rsidRDefault="001149BD"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b/>
          <w:bCs/>
          <w:kern w:val="0"/>
          <w:sz w:val="24"/>
          <w:szCs w:val="24"/>
          <w:lang w:eastAsia="el-GR"/>
        </w:rPr>
      </w:pPr>
      <w:r w:rsidRPr="00F33D00">
        <w:rPr>
          <w:rFonts w:eastAsia="Times New Roman" w:cstheme="minorHAnsi"/>
          <w:kern w:val="0"/>
          <w:sz w:val="24"/>
          <w:szCs w:val="24"/>
          <w:lang w:eastAsia="el-GR"/>
        </w:rPr>
        <w:t xml:space="preserve">«9. Οι δικαιούχοι τακτικής επιδότησης ανεργίας, με βάση τη διάταξη της περίπτωσης β` της παρ. 2 του άρθρου 4 του ν. 1545/1985 (Α` 91) όπως ισχύει, οι οποίοι στα κρίσιμα χρονικά διαστήματα, που προβλέπονται από τις διατάξεις των παραγράφων 1 και 2 περίπτωση β` εδάφιο πρώτο, του άρθρου 4 του ν. 1545/1985, έχουν πραγματοποιήσει από 100 έως 149 ημέρες εργασίας, </w:t>
      </w:r>
      <w:r w:rsidRPr="00916D73">
        <w:rPr>
          <w:rFonts w:eastAsia="Times New Roman" w:cstheme="minorHAnsi"/>
          <w:b/>
          <w:bCs/>
          <w:kern w:val="0"/>
          <w:sz w:val="24"/>
          <w:szCs w:val="24"/>
          <w:lang w:eastAsia="el-GR"/>
        </w:rPr>
        <w:t>δικαιούνται επίδομα τακτικής ανεργίας διάρκειας 5 μηνών.».</w:t>
      </w:r>
    </w:p>
    <w:p w14:paraId="64E0EB79" w14:textId="77777777" w:rsidR="003B29BB" w:rsidRPr="00F33D00" w:rsidRDefault="003B29BB"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F33D00">
        <w:rPr>
          <w:rFonts w:eastAsia="Times New Roman" w:cstheme="minorHAnsi"/>
          <w:kern w:val="0"/>
          <w:sz w:val="24"/>
          <w:szCs w:val="24"/>
          <w:lang w:eastAsia="el-GR"/>
        </w:rPr>
        <w:t>Οι διατάξεις της παραγράφου 1 του παρόντος άρθρου, του άρθρου 2 του ν. 1874/1990 (Α` 18) και της παρ. 1 του άρθρου 37 του ν. 1892/1990 (Α` 101) δεν ισχύουν για τους δικαιούχους του πρώτου εδαφίου της παρούσας παραγράφου.</w:t>
      </w:r>
    </w:p>
    <w:p w14:paraId="23B65F72" w14:textId="77777777" w:rsidR="003B29BB" w:rsidRPr="00F33D00" w:rsidRDefault="003B29BB"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F33D00">
        <w:rPr>
          <w:rFonts w:eastAsia="Times New Roman" w:cstheme="minorHAnsi"/>
          <w:kern w:val="0"/>
          <w:sz w:val="24"/>
          <w:szCs w:val="24"/>
          <w:lang w:eastAsia="el-GR"/>
        </w:rPr>
        <w:t>Η πρώτη, από την ισχύ της παρούσας, επιδότηση των δικαιούχων του πρώτου εδαφίου δεν εμπίπτει στον περιορισμό της προηγούμενης παραγράφου 8.</w:t>
      </w:r>
    </w:p>
    <w:p w14:paraId="26784DC4" w14:textId="77777777" w:rsidR="003B29BB" w:rsidRPr="00F33D00" w:rsidRDefault="003B29BB"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F33D00">
        <w:rPr>
          <w:rFonts w:eastAsia="Times New Roman" w:cstheme="minorHAnsi"/>
          <w:kern w:val="0"/>
          <w:sz w:val="24"/>
          <w:szCs w:val="24"/>
          <w:lang w:eastAsia="el-GR"/>
        </w:rPr>
        <w:lastRenderedPageBreak/>
        <w:t>Ομοίως δεν εμπίπτουν στον ανωτέρω περιορισμό, επόμενες επιδοτήσεις για τους δικαιούχους τακτικής ανεργίας, που θεμελιώνονται με βάση την παρούσα και μόνο παράγραφο.</w:t>
      </w:r>
    </w:p>
    <w:p w14:paraId="704C1844" w14:textId="77777777" w:rsidR="003B29BB" w:rsidRPr="00F33D00" w:rsidRDefault="003B29BB"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F33D00">
        <w:rPr>
          <w:rFonts w:eastAsia="Times New Roman" w:cstheme="minorHAnsi"/>
          <w:kern w:val="0"/>
          <w:sz w:val="24"/>
          <w:szCs w:val="24"/>
          <w:lang w:eastAsia="el-GR"/>
        </w:rPr>
        <w:t>Οι διατάξεις της παρούσας παραγράφου δύνανται να εφαρμοστούν και σε δικαιούχους του ανωτέρω πρώτου εδαφίου, οι οποίοι έχουν πραγματοποιήσει από 150 έως 230 ημέρες εργασίας. Το δικαίωμα αυτό ασκείται ύστερα από αμετάκλητη, έγγραφη δήλωση των ενδιαφερομένων προς τον Δ.ΥΠ.Α..</w:t>
      </w:r>
    </w:p>
    <w:p w14:paraId="324BCE28" w14:textId="77777777" w:rsidR="003B29BB" w:rsidRDefault="003B29BB"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F33D00">
        <w:rPr>
          <w:rFonts w:eastAsia="Times New Roman" w:cstheme="minorHAnsi"/>
          <w:kern w:val="0"/>
          <w:sz w:val="24"/>
          <w:szCs w:val="24"/>
          <w:lang w:eastAsia="el-GR"/>
        </w:rPr>
        <w:t>Στις ρυθμίσεις της παρούσας εντάσσονται οι δικαιούχοι που η εργασιακή τους σχέση λύθηκε από 31.8.2013 και μετά.»</w:t>
      </w:r>
    </w:p>
    <w:p w14:paraId="0394F41D" w14:textId="77777777" w:rsidR="004E325B" w:rsidRDefault="004E325B"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44E8D25D" w14:textId="77777777" w:rsidR="004E325B" w:rsidRPr="004E325B" w:rsidRDefault="004E325B" w:rsidP="00DB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imes New Roman" w:cstheme="minorHAnsi"/>
          <w:kern w:val="0"/>
          <w:sz w:val="24"/>
          <w:szCs w:val="24"/>
          <w:lang w:eastAsia="el-GR"/>
        </w:rPr>
      </w:pPr>
      <w:r w:rsidRPr="004E325B">
        <w:rPr>
          <w:rFonts w:eastAsia="Times New Roman" w:cstheme="minorHAnsi"/>
          <w:b/>
          <w:bCs/>
          <w:kern w:val="0"/>
          <w:sz w:val="24"/>
          <w:szCs w:val="24"/>
          <w:lang w:eastAsia="el-GR"/>
        </w:rPr>
        <w:t>ΠΙΝΑΚΑΣ ΤΡΟΠΟΠΟΙΟΜΕΝΩΝ Ή ΚΑΤΑΡΓΟΥΜΕΝΩΝ ΔΙΑΤΑΞΕΩΝ</w:t>
      </w:r>
    </w:p>
    <w:tbl>
      <w:tblPr>
        <w:tblW w:w="0" w:type="auto"/>
        <w:tblCellMar>
          <w:top w:w="15" w:type="dxa"/>
          <w:left w:w="15" w:type="dxa"/>
          <w:bottom w:w="15" w:type="dxa"/>
          <w:right w:w="15" w:type="dxa"/>
        </w:tblCellMar>
        <w:tblLook w:val="04A0" w:firstRow="1" w:lastRow="0" w:firstColumn="1" w:lastColumn="0" w:noHBand="0" w:noVBand="1"/>
      </w:tblPr>
      <w:tblGrid>
        <w:gridCol w:w="4148"/>
        <w:gridCol w:w="4148"/>
      </w:tblGrid>
      <w:tr w:rsidR="004E325B" w:rsidRPr="004E325B" w14:paraId="16ACD3E8" w14:textId="77777777" w:rsidTr="004E325B">
        <w:trPr>
          <w:trHeight w:val="28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DB0072"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b/>
                <w:bCs/>
                <w:kern w:val="0"/>
                <w:sz w:val="24"/>
                <w:szCs w:val="24"/>
                <w:lang w:eastAsia="el-GR"/>
              </w:rPr>
              <w:t>Τροποποίηση – αντικατάσταση – συμπλήρωση διατάξεων</w:t>
            </w:r>
          </w:p>
        </w:tc>
      </w:tr>
      <w:tr w:rsidR="004E325B" w:rsidRPr="004E325B" w14:paraId="6D3D55DC" w14:textId="77777777" w:rsidTr="004E325B">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4A317C"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b/>
                <w:bCs/>
                <w:i/>
                <w:iCs/>
                <w:kern w:val="0"/>
                <w:sz w:val="24"/>
                <w:szCs w:val="24"/>
                <w:lang w:eastAsia="el-GR"/>
              </w:rPr>
              <w:t>Διατάξεις αξιολογούμενης ρύθμισης</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5969D1"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b/>
                <w:bCs/>
                <w:i/>
                <w:iCs/>
                <w:kern w:val="0"/>
                <w:sz w:val="24"/>
                <w:szCs w:val="24"/>
                <w:lang w:eastAsia="el-GR"/>
              </w:rPr>
              <w:t>Υφιστάμενες διατάξεις</w:t>
            </w:r>
          </w:p>
        </w:tc>
      </w:tr>
      <w:tr w:rsidR="004E325B" w:rsidRPr="004E325B" w14:paraId="0ED1E477" w14:textId="77777777" w:rsidTr="00DB3E59">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13B814"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4089CB7B"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b/>
                <w:bCs/>
                <w:kern w:val="0"/>
                <w:sz w:val="24"/>
                <w:szCs w:val="24"/>
                <w:lang w:eastAsia="el-GR"/>
              </w:rPr>
              <w:t>Άρθρο  </w:t>
            </w:r>
          </w:p>
          <w:p w14:paraId="12D4579B"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t>«9. Οι δικαιούχοι τακτικής επιδότησης ανεργίας, με βάση τη διάταξη της περίπτωσης β` της παρ. 2 του άρθρου 4 του ν. 1545/1985 (Α` 91) όπως ισχύει, οι οποίοι στα κρίσιμα χρονικά διαστήματα, που προβλέπονται από τις διατάξεις των παραγράφων 1 και 2 περίπτωση β` εδάφιο πρώτο, του άρθρου 4 του ν. 1545/1985, έχουν πραγματοποιήσει από 100 έως 149 ημέρες εργασίας, δικαιούνται επίδομα τακτικής ανεργίας διάρκειας 5 μηνών.».</w:t>
            </w:r>
          </w:p>
          <w:p w14:paraId="77317F7D"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t>Οι διατάξεις της παραγράφου 1 του παρόντος άρθρου, του άρθρου 2 του ν. 1874/1990 (Α` 18) και της παρ. 1 του άρθρου 37 του ν. 1892/1990 (Α` 101) δεν ισχύουν για τους δικαιούχους του πρώτου εδαφίου της παρούσας παραγράφου.</w:t>
            </w:r>
          </w:p>
          <w:p w14:paraId="40F4E8BA"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t>Η πρώτη, από την ισχύ της παρούσας, επιδότηση των δικαιούχων του πρώτου εδαφίου δεν εμπίπτει στον περιορισμό της προηγούμενης παραγράφου 8.</w:t>
            </w:r>
          </w:p>
          <w:p w14:paraId="0E910D67"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t xml:space="preserve">Ομοίως δεν εμπίπτουν στον ανωτέρω περιορισμό, επόμενες επιδοτήσεις για τους δικαιούχους τακτικής ανεργίας, που </w:t>
            </w:r>
            <w:r w:rsidRPr="004E325B">
              <w:rPr>
                <w:rFonts w:eastAsia="Times New Roman" w:cstheme="minorHAnsi"/>
                <w:kern w:val="0"/>
                <w:sz w:val="24"/>
                <w:szCs w:val="24"/>
                <w:lang w:eastAsia="el-GR"/>
              </w:rPr>
              <w:lastRenderedPageBreak/>
              <w:t>θεμελιώνονται με βάση την παρούσα και μόνο παράγραφο.</w:t>
            </w:r>
          </w:p>
          <w:p w14:paraId="6DBBD61F"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t>Οι διατάξεις της παρούσας παραγράφου δύνανται να εφαρμοστούν και σε δικαιούχους του ανωτέρω πρώτου εδαφίου, οι οποίοι έχουν πραγματοποιήσει από 150 έως 230 ημέρες εργασίας. Το δικαίωμα αυτό ασκείται ύστερα από αμετάκλητη, έγγραφη δήλωση των ενδιαφερομένων προς τον Δ.ΥΠ.Α..</w:t>
            </w:r>
          </w:p>
          <w:p w14:paraId="73190D48" w14:textId="5A125BD2"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t>Στις ρυθμίσεις της παρούσας εντάσσονται οι δικαιούχοι που η εργασιακή τους σχέση λύθηκε από 31.8.2013 και μετά.»</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1F77AC" w14:textId="26D9EBD0"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093EC659"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b/>
                <w:bCs/>
                <w:kern w:val="0"/>
                <w:sz w:val="24"/>
                <w:szCs w:val="24"/>
                <w:lang w:eastAsia="el-GR"/>
              </w:rPr>
              <w:t> Άρθρο</w:t>
            </w:r>
          </w:p>
          <w:p w14:paraId="3BE3E70E"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t>«9. Οι δικαιούχοι τακτικής επιδότησης ανεργίας, με βάση τη διάταξη της περίπτωσης β` της παρ. 2 του άρθρου 4 του ν. 1545/1985 (Α` 91) όπως ισχύει, οι οποίοι στα κρίσιμα χρονικά διαστήματα, που προβλέπονται από τις διατάξεις των παραγράφων 1 και 2 περίπτωση β` εδάφιο πρώτο, του άρθρου 4 του ν. 1545/1985, έχουν πραγματοποιήσει από 100 έως 149 ημέρες εργασίας, δικαιούνται επίδομα τακτικής ανεργίας διάρκειας 3 μηνών και 5 ημερών.</w:t>
            </w:r>
          </w:p>
          <w:p w14:paraId="3123C7BF"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44B2C50D"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t xml:space="preserve"> Οι διατάξεις της παραγράφου 1 του παρόντος άρθρου, του άρθρου 2 του ν. 1874/1990 (Α` 18) και της παρ. 1 του άρθρου 37 του ν. 1892/1990 (Α` 101) δεν ισχύουν για τους δικαιούχους του πρώτου εδαφίου της παρούσας παραγράφου.</w:t>
            </w:r>
          </w:p>
          <w:p w14:paraId="193E5552"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075BFD37"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t xml:space="preserve"> Η πρώτη, από την ισχύ της παρούσας, επιδότηση των δικαιούχων του πρώτου εδαφίου δεν εμπίπτει στον περιορισμό της προηγούμενης παραγράφου 8.</w:t>
            </w:r>
          </w:p>
          <w:p w14:paraId="6F0DD2F6"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0063191D"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lastRenderedPageBreak/>
              <w:t xml:space="preserve"> Ομοίως δεν εμπίπτουν στον ανωτέρω περιορισμό, επόμενες επιδοτήσεις για τους δικαιούχους τακτικής ανεργίας, που θεμελιώνονται με βάση την παρούσα και μόνο παράγραφο.</w:t>
            </w:r>
          </w:p>
          <w:p w14:paraId="74C716D1"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14C3535B"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t xml:space="preserve">  «Οι διατάξεις της παρούσας παραγράφου δύνανται να εφαρμοστούν και σε δικαιούχους του ανωτέρω πρώτου εδαφίου, οι οποίοι έχουν πραγματοποιήσει από 150 έως 230 ημέρες εργασίας. Το δικαίωμα αυτό ασκείται ύστερα από αμετάκλητη, έγγραφη δήλωση των ενδιαφερομένων προς τον ΟΑΕΔ.»</w:t>
            </w:r>
          </w:p>
          <w:p w14:paraId="24617C7D" w14:textId="77777777"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5D21A5BE" w14:textId="4AF18440"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r w:rsidRPr="004E325B">
              <w:rPr>
                <w:rFonts w:eastAsia="Times New Roman" w:cstheme="minorHAnsi"/>
                <w:kern w:val="0"/>
                <w:sz w:val="24"/>
                <w:szCs w:val="24"/>
                <w:lang w:eastAsia="el-GR"/>
              </w:rPr>
              <w:t xml:space="preserve"> Στις ρυθμίσεις της παρούσας εντάσσονται οι δικαιούχοι που η εργασιακή τους σχέση λύθηκε από 31.8.2013 και μετά.»</w:t>
            </w:r>
          </w:p>
          <w:p w14:paraId="6EE0643B" w14:textId="7D2A7A34"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31720F17" w14:textId="72B46C88"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7FB9AF4E" w14:textId="3870EEE1"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11874E42" w14:textId="2B6A0552" w:rsidR="004E325B" w:rsidRPr="004E325B" w:rsidRDefault="004E325B" w:rsidP="004E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tc>
      </w:tr>
    </w:tbl>
    <w:p w14:paraId="2EC0D598" w14:textId="77777777" w:rsidR="004E325B" w:rsidRDefault="004E325B"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44239385" w14:textId="77777777" w:rsidR="004E325B" w:rsidRPr="00F33D00" w:rsidRDefault="004E325B"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2130AC46" w14:textId="77777777" w:rsidR="003B29BB" w:rsidRPr="00F33D00" w:rsidRDefault="003B29BB" w:rsidP="00A3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kern w:val="0"/>
          <w:sz w:val="24"/>
          <w:szCs w:val="24"/>
          <w:lang w:eastAsia="el-GR"/>
        </w:rPr>
      </w:pPr>
    </w:p>
    <w:p w14:paraId="634DC7CE" w14:textId="5923A779" w:rsidR="00045BD0" w:rsidRPr="00916D73" w:rsidRDefault="004A43A2" w:rsidP="00DB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
          <w:bCs/>
          <w:kern w:val="0"/>
          <w:sz w:val="24"/>
          <w:szCs w:val="24"/>
          <w:lang w:eastAsia="el-GR"/>
        </w:rPr>
      </w:pPr>
      <w:r w:rsidRPr="00F33D00">
        <w:rPr>
          <w:rFonts w:eastAsia="Times New Roman" w:cstheme="minorHAnsi"/>
          <w:kern w:val="0"/>
          <w:sz w:val="24"/>
          <w:szCs w:val="24"/>
          <w:lang w:eastAsia="el-GR"/>
        </w:rPr>
        <w:t xml:space="preserve">       </w:t>
      </w:r>
      <w:r w:rsidR="003E2BE1" w:rsidRPr="00F33D00">
        <w:rPr>
          <w:rFonts w:eastAsia="Times New Roman" w:cstheme="minorHAnsi"/>
          <w:kern w:val="0"/>
          <w:sz w:val="24"/>
          <w:szCs w:val="24"/>
          <w:lang w:eastAsia="el-GR"/>
        </w:rPr>
        <w:t xml:space="preserve">                                                      </w:t>
      </w:r>
      <w:r w:rsidRPr="00F33D00">
        <w:rPr>
          <w:rFonts w:eastAsia="Times New Roman" w:cstheme="minorHAnsi"/>
          <w:kern w:val="0"/>
          <w:sz w:val="24"/>
          <w:szCs w:val="24"/>
          <w:lang w:eastAsia="el-GR"/>
        </w:rPr>
        <w:t xml:space="preserve"> </w:t>
      </w:r>
      <w:r w:rsidR="003E2BE1" w:rsidRPr="00916D73">
        <w:rPr>
          <w:rFonts w:eastAsia="Times New Roman" w:cstheme="minorHAnsi"/>
          <w:b/>
          <w:bCs/>
          <w:kern w:val="0"/>
          <w:sz w:val="24"/>
          <w:szCs w:val="24"/>
          <w:lang w:eastAsia="el-GR"/>
        </w:rPr>
        <w:t>Α</w:t>
      </w:r>
      <w:r w:rsidR="001149BD" w:rsidRPr="00916D73">
        <w:rPr>
          <w:rFonts w:eastAsia="Times New Roman" w:cstheme="minorHAnsi"/>
          <w:b/>
          <w:bCs/>
          <w:kern w:val="0"/>
          <w:sz w:val="24"/>
          <w:szCs w:val="24"/>
          <w:lang w:eastAsia="el-GR"/>
        </w:rPr>
        <w:t xml:space="preserve">θήνα </w:t>
      </w:r>
      <w:r w:rsidR="00C54527" w:rsidRPr="004B6817">
        <w:rPr>
          <w:rFonts w:eastAsia="Times New Roman" w:cstheme="minorHAnsi"/>
          <w:b/>
          <w:bCs/>
          <w:kern w:val="0"/>
          <w:sz w:val="24"/>
          <w:szCs w:val="24"/>
          <w:lang w:eastAsia="el-GR"/>
        </w:rPr>
        <w:t xml:space="preserve">, 5 </w:t>
      </w:r>
      <w:r w:rsidR="00DB3E59">
        <w:rPr>
          <w:rFonts w:eastAsia="Times New Roman" w:cstheme="minorHAnsi"/>
          <w:b/>
          <w:bCs/>
          <w:kern w:val="0"/>
          <w:sz w:val="24"/>
          <w:szCs w:val="24"/>
          <w:lang w:eastAsia="el-GR"/>
        </w:rPr>
        <w:t>Νοεμβρίου</w:t>
      </w:r>
      <w:r w:rsidR="001149BD" w:rsidRPr="00916D73">
        <w:rPr>
          <w:rFonts w:eastAsia="Times New Roman" w:cstheme="minorHAnsi"/>
          <w:b/>
          <w:bCs/>
          <w:kern w:val="0"/>
          <w:sz w:val="24"/>
          <w:szCs w:val="24"/>
          <w:lang w:eastAsia="el-GR"/>
        </w:rPr>
        <w:t xml:space="preserve"> </w:t>
      </w:r>
      <w:r w:rsidR="003E2BE1" w:rsidRPr="00916D73">
        <w:rPr>
          <w:rFonts w:eastAsia="Times New Roman" w:cstheme="minorHAnsi"/>
          <w:b/>
          <w:bCs/>
          <w:kern w:val="0"/>
          <w:sz w:val="24"/>
          <w:szCs w:val="24"/>
          <w:lang w:eastAsia="el-GR"/>
        </w:rPr>
        <w:t>2025</w:t>
      </w:r>
    </w:p>
    <w:p w14:paraId="39F70387" w14:textId="77777777" w:rsidR="00A31DDE" w:rsidRPr="00916D73" w:rsidRDefault="00A31DDE" w:rsidP="00A3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b/>
          <w:bCs/>
          <w:kern w:val="0"/>
          <w:sz w:val="24"/>
          <w:szCs w:val="24"/>
          <w:lang w:eastAsia="el-GR"/>
        </w:rPr>
      </w:pPr>
    </w:p>
    <w:p w14:paraId="544F15C7" w14:textId="6185075C" w:rsidR="00A31DDE" w:rsidRPr="004B6817" w:rsidRDefault="001149BD" w:rsidP="00DB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imes New Roman" w:cstheme="minorHAnsi"/>
          <w:b/>
          <w:bCs/>
          <w:kern w:val="0"/>
          <w:sz w:val="24"/>
          <w:szCs w:val="24"/>
          <w:lang w:eastAsia="el-GR"/>
        </w:rPr>
      </w:pPr>
      <w:r w:rsidRPr="00175DC2">
        <w:rPr>
          <w:rFonts w:eastAsia="Times New Roman" w:cstheme="minorHAnsi"/>
          <w:b/>
          <w:bCs/>
          <w:kern w:val="0"/>
          <w:sz w:val="24"/>
          <w:szCs w:val="24"/>
          <w:lang w:eastAsia="el-GR"/>
        </w:rPr>
        <w:t xml:space="preserve">Οι </w:t>
      </w:r>
      <w:proofErr w:type="spellStart"/>
      <w:r w:rsidRPr="00175DC2">
        <w:rPr>
          <w:rFonts w:eastAsia="Times New Roman" w:cstheme="minorHAnsi"/>
          <w:b/>
          <w:bCs/>
          <w:kern w:val="0"/>
          <w:sz w:val="24"/>
          <w:szCs w:val="24"/>
          <w:lang w:eastAsia="el-GR"/>
        </w:rPr>
        <w:t>προτείνοντες</w:t>
      </w:r>
      <w:proofErr w:type="spellEnd"/>
      <w:r w:rsidRPr="00175DC2">
        <w:rPr>
          <w:rFonts w:eastAsia="Times New Roman" w:cstheme="minorHAnsi"/>
          <w:b/>
          <w:bCs/>
          <w:kern w:val="0"/>
          <w:sz w:val="24"/>
          <w:szCs w:val="24"/>
          <w:lang w:eastAsia="el-GR"/>
        </w:rPr>
        <w:t xml:space="preserve"> βουλευτές</w:t>
      </w:r>
    </w:p>
    <w:p w14:paraId="420B47F1" w14:textId="77777777" w:rsidR="00175DC2" w:rsidRPr="004B6817" w:rsidRDefault="00175DC2" w:rsidP="00DB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imes New Roman" w:cstheme="minorHAnsi"/>
          <w:b/>
          <w:bCs/>
          <w:kern w:val="0"/>
          <w:sz w:val="24"/>
          <w:szCs w:val="24"/>
          <w:lang w:eastAsia="el-GR"/>
        </w:rPr>
      </w:pPr>
    </w:p>
    <w:p w14:paraId="790354EC" w14:textId="69B02535" w:rsidR="00D61861" w:rsidRPr="004B6817" w:rsidRDefault="00A31DDE" w:rsidP="00DB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imes New Roman" w:cstheme="minorHAnsi"/>
          <w:b/>
          <w:bCs/>
          <w:kern w:val="0"/>
          <w:sz w:val="24"/>
          <w:szCs w:val="24"/>
          <w:lang w:eastAsia="el-GR"/>
        </w:rPr>
      </w:pPr>
      <w:r w:rsidRPr="00175DC2">
        <w:rPr>
          <w:rFonts w:eastAsia="Times New Roman" w:cstheme="minorHAnsi"/>
          <w:b/>
          <w:bCs/>
          <w:kern w:val="0"/>
          <w:sz w:val="24"/>
          <w:szCs w:val="24"/>
          <w:lang w:eastAsia="el-GR"/>
        </w:rPr>
        <w:t>Β</w:t>
      </w:r>
      <w:r w:rsidR="001149BD" w:rsidRPr="00175DC2">
        <w:rPr>
          <w:rFonts w:eastAsia="Times New Roman" w:cstheme="minorHAnsi"/>
          <w:b/>
          <w:bCs/>
          <w:kern w:val="0"/>
          <w:sz w:val="24"/>
          <w:szCs w:val="24"/>
          <w:lang w:eastAsia="el-GR"/>
        </w:rPr>
        <w:t xml:space="preserve">έττα </w:t>
      </w:r>
      <w:r w:rsidRPr="00175DC2">
        <w:rPr>
          <w:rFonts w:eastAsia="Times New Roman" w:cstheme="minorHAnsi"/>
          <w:b/>
          <w:bCs/>
          <w:kern w:val="0"/>
          <w:sz w:val="24"/>
          <w:szCs w:val="24"/>
          <w:lang w:eastAsia="el-GR"/>
        </w:rPr>
        <w:t>Κ</w:t>
      </w:r>
      <w:r w:rsidR="001149BD" w:rsidRPr="00175DC2">
        <w:rPr>
          <w:rFonts w:eastAsia="Times New Roman" w:cstheme="minorHAnsi"/>
          <w:b/>
          <w:bCs/>
          <w:kern w:val="0"/>
          <w:sz w:val="24"/>
          <w:szCs w:val="24"/>
          <w:lang w:eastAsia="el-GR"/>
        </w:rPr>
        <w:t>αλλιόπη</w:t>
      </w:r>
    </w:p>
    <w:p w14:paraId="64AD8C57" w14:textId="77777777" w:rsidR="00175DC2" w:rsidRPr="004B6817" w:rsidRDefault="00175DC2" w:rsidP="00DB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imes New Roman" w:cstheme="minorHAnsi"/>
          <w:b/>
          <w:bCs/>
          <w:kern w:val="0"/>
          <w:sz w:val="24"/>
          <w:szCs w:val="24"/>
          <w:lang w:eastAsia="el-GR"/>
        </w:rPr>
      </w:pPr>
    </w:p>
    <w:p w14:paraId="0FDDD594" w14:textId="20295A52" w:rsidR="00A31DDE" w:rsidRPr="00175DC2" w:rsidRDefault="001149BD" w:rsidP="00DB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imes New Roman" w:cstheme="minorHAnsi"/>
          <w:b/>
          <w:bCs/>
          <w:kern w:val="0"/>
          <w:sz w:val="24"/>
          <w:szCs w:val="24"/>
          <w:lang w:eastAsia="el-GR"/>
        </w:rPr>
      </w:pPr>
      <w:r w:rsidRPr="00175DC2">
        <w:rPr>
          <w:rFonts w:eastAsia="Times New Roman" w:cstheme="minorHAnsi"/>
          <w:b/>
          <w:bCs/>
          <w:kern w:val="0"/>
          <w:sz w:val="24"/>
          <w:szCs w:val="24"/>
          <w:lang w:eastAsia="el-GR"/>
        </w:rPr>
        <w:t>Γαβρήλος</w:t>
      </w:r>
      <w:r w:rsidR="004B6817" w:rsidRPr="004B6817">
        <w:rPr>
          <w:rFonts w:eastAsia="Times New Roman" w:cstheme="minorHAnsi"/>
          <w:b/>
          <w:bCs/>
          <w:kern w:val="0"/>
          <w:sz w:val="24"/>
          <w:szCs w:val="24"/>
          <w:lang w:eastAsia="el-GR"/>
        </w:rPr>
        <w:t xml:space="preserve"> </w:t>
      </w:r>
      <w:r w:rsidR="004B6817" w:rsidRPr="00175DC2">
        <w:rPr>
          <w:rFonts w:eastAsia="Times New Roman" w:cstheme="minorHAnsi"/>
          <w:b/>
          <w:bCs/>
          <w:kern w:val="0"/>
          <w:sz w:val="24"/>
          <w:szCs w:val="24"/>
          <w:lang w:eastAsia="el-GR"/>
        </w:rPr>
        <w:t>Γιώργος</w:t>
      </w:r>
    </w:p>
    <w:p w14:paraId="4C573B59" w14:textId="77777777" w:rsidR="00A31DDE" w:rsidRPr="00175DC2" w:rsidRDefault="00A31DDE" w:rsidP="00F3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b/>
          <w:bCs/>
          <w:kern w:val="0"/>
          <w:sz w:val="24"/>
          <w:szCs w:val="24"/>
          <w:lang w:eastAsia="el-GR"/>
        </w:rPr>
      </w:pPr>
    </w:p>
    <w:p w14:paraId="498CA218" w14:textId="77777777" w:rsidR="00834DCC" w:rsidRPr="00175DC2" w:rsidRDefault="00A31DDE" w:rsidP="003E2BE1">
      <w:pPr>
        <w:spacing w:line="276" w:lineRule="auto"/>
        <w:jc w:val="both"/>
        <w:textAlignment w:val="baseline"/>
        <w:rPr>
          <w:rFonts w:cstheme="minorHAnsi"/>
          <w:sz w:val="28"/>
          <w:szCs w:val="28"/>
        </w:rPr>
      </w:pPr>
      <w:r w:rsidRPr="00175DC2">
        <w:rPr>
          <w:rFonts w:eastAsia="Times New Roman" w:cstheme="minorHAnsi"/>
          <w:bCs/>
          <w:kern w:val="0"/>
          <w:sz w:val="28"/>
          <w:szCs w:val="28"/>
          <w:lang w:eastAsia="el-GR"/>
        </w:rPr>
        <w:t xml:space="preserve">                                                                  </w:t>
      </w:r>
      <w:r w:rsidR="00C15A40" w:rsidRPr="00175DC2">
        <w:rPr>
          <w:rFonts w:eastAsia="Times New Roman" w:cstheme="minorHAnsi"/>
          <w:bCs/>
          <w:kern w:val="0"/>
          <w:sz w:val="28"/>
          <w:szCs w:val="28"/>
          <w:lang w:eastAsia="el-GR"/>
        </w:rPr>
        <w:t xml:space="preserve">  </w:t>
      </w:r>
    </w:p>
    <w:sectPr w:rsidR="00834DCC" w:rsidRPr="00175DC2" w:rsidSect="00D646D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86A7" w14:textId="77777777" w:rsidR="00841B92" w:rsidRDefault="00841B92" w:rsidP="002F629B">
      <w:pPr>
        <w:spacing w:after="0" w:line="240" w:lineRule="auto"/>
      </w:pPr>
      <w:r>
        <w:separator/>
      </w:r>
    </w:p>
  </w:endnote>
  <w:endnote w:type="continuationSeparator" w:id="0">
    <w:p w14:paraId="608602F8" w14:textId="77777777" w:rsidR="00841B92" w:rsidRDefault="00841B92" w:rsidP="002F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9134" w14:textId="77777777" w:rsidR="002F629B" w:rsidRDefault="002F629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258747"/>
      <w:docPartObj>
        <w:docPartGallery w:val="Page Numbers (Bottom of Page)"/>
        <w:docPartUnique/>
      </w:docPartObj>
    </w:sdtPr>
    <w:sdtContent>
      <w:p w14:paraId="5F796164" w14:textId="3677BC75" w:rsidR="002F629B" w:rsidRDefault="002F629B">
        <w:pPr>
          <w:pStyle w:val="a9"/>
          <w:jc w:val="center"/>
        </w:pPr>
        <w:r>
          <w:fldChar w:fldCharType="begin"/>
        </w:r>
        <w:r>
          <w:instrText>PAGE   \* MERGEFORMAT</w:instrText>
        </w:r>
        <w:r>
          <w:fldChar w:fldCharType="separate"/>
        </w:r>
        <w:r>
          <w:t>2</w:t>
        </w:r>
        <w:r>
          <w:fldChar w:fldCharType="end"/>
        </w:r>
      </w:p>
    </w:sdtContent>
  </w:sdt>
  <w:p w14:paraId="0C6BD8BA" w14:textId="77777777" w:rsidR="002F629B" w:rsidRDefault="002F629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9FD5" w14:textId="77777777" w:rsidR="002F629B" w:rsidRDefault="002F62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73C0" w14:textId="77777777" w:rsidR="00841B92" w:rsidRDefault="00841B92" w:rsidP="002F629B">
      <w:pPr>
        <w:spacing w:after="0" w:line="240" w:lineRule="auto"/>
      </w:pPr>
      <w:r>
        <w:separator/>
      </w:r>
    </w:p>
  </w:footnote>
  <w:footnote w:type="continuationSeparator" w:id="0">
    <w:p w14:paraId="47DD1F1B" w14:textId="77777777" w:rsidR="00841B92" w:rsidRDefault="00841B92" w:rsidP="002F6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4040" w14:textId="77777777" w:rsidR="002F629B" w:rsidRDefault="002F629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7129" w14:textId="77777777" w:rsidR="002F629B" w:rsidRDefault="002F629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AA8B" w14:textId="77777777" w:rsidR="002F629B" w:rsidRDefault="002F629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A779E"/>
    <w:multiLevelType w:val="multilevel"/>
    <w:tmpl w:val="3C145FC6"/>
    <w:lvl w:ilvl="0">
      <w:start w:val="1"/>
      <w:numFmt w:val="decimal"/>
      <w:lvlText w:val="%1."/>
      <w:lvlJc w:val="left"/>
      <w:pPr>
        <w:tabs>
          <w:tab w:val="num" w:pos="643"/>
        </w:tabs>
        <w:ind w:left="643"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2778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26"/>
    <w:rsid w:val="00014E8F"/>
    <w:rsid w:val="000374E4"/>
    <w:rsid w:val="00045BD0"/>
    <w:rsid w:val="000745B8"/>
    <w:rsid w:val="00091472"/>
    <w:rsid w:val="000F4C79"/>
    <w:rsid w:val="0011302A"/>
    <w:rsid w:val="001149BD"/>
    <w:rsid w:val="00122269"/>
    <w:rsid w:val="00175DC2"/>
    <w:rsid w:val="00187BEB"/>
    <w:rsid w:val="001F5030"/>
    <w:rsid w:val="001F7A01"/>
    <w:rsid w:val="002A6306"/>
    <w:rsid w:val="002B7CFE"/>
    <w:rsid w:val="002F629B"/>
    <w:rsid w:val="0036292B"/>
    <w:rsid w:val="003A3921"/>
    <w:rsid w:val="003B29BB"/>
    <w:rsid w:val="003E2BE1"/>
    <w:rsid w:val="004017E8"/>
    <w:rsid w:val="00417647"/>
    <w:rsid w:val="00450337"/>
    <w:rsid w:val="00455094"/>
    <w:rsid w:val="004A2827"/>
    <w:rsid w:val="004A3B3A"/>
    <w:rsid w:val="004A43A2"/>
    <w:rsid w:val="004A4B06"/>
    <w:rsid w:val="004B6817"/>
    <w:rsid w:val="004C2845"/>
    <w:rsid w:val="004E325B"/>
    <w:rsid w:val="00515821"/>
    <w:rsid w:val="0054149F"/>
    <w:rsid w:val="005752C7"/>
    <w:rsid w:val="00580D53"/>
    <w:rsid w:val="0059131B"/>
    <w:rsid w:val="005B57E9"/>
    <w:rsid w:val="005B6E12"/>
    <w:rsid w:val="006249F9"/>
    <w:rsid w:val="006565D4"/>
    <w:rsid w:val="006A44EA"/>
    <w:rsid w:val="006C3AC5"/>
    <w:rsid w:val="006D18D7"/>
    <w:rsid w:val="006F46CA"/>
    <w:rsid w:val="00700107"/>
    <w:rsid w:val="00702426"/>
    <w:rsid w:val="007F5D67"/>
    <w:rsid w:val="00834DCC"/>
    <w:rsid w:val="00841B92"/>
    <w:rsid w:val="0087586D"/>
    <w:rsid w:val="008839D3"/>
    <w:rsid w:val="008C3ABA"/>
    <w:rsid w:val="008C7C5B"/>
    <w:rsid w:val="008D410F"/>
    <w:rsid w:val="00910BD9"/>
    <w:rsid w:val="00916D73"/>
    <w:rsid w:val="0095123F"/>
    <w:rsid w:val="00972798"/>
    <w:rsid w:val="0099186F"/>
    <w:rsid w:val="009F6821"/>
    <w:rsid w:val="00A31DDE"/>
    <w:rsid w:val="00A42777"/>
    <w:rsid w:val="00A611F7"/>
    <w:rsid w:val="00A6200B"/>
    <w:rsid w:val="00A77FC2"/>
    <w:rsid w:val="00A82A8D"/>
    <w:rsid w:val="00A8438D"/>
    <w:rsid w:val="00A96BAC"/>
    <w:rsid w:val="00AB65B4"/>
    <w:rsid w:val="00AD3F74"/>
    <w:rsid w:val="00B03451"/>
    <w:rsid w:val="00B25858"/>
    <w:rsid w:val="00BA73BC"/>
    <w:rsid w:val="00BC747B"/>
    <w:rsid w:val="00C15A40"/>
    <w:rsid w:val="00C4734D"/>
    <w:rsid w:val="00C54527"/>
    <w:rsid w:val="00C56CDB"/>
    <w:rsid w:val="00C65128"/>
    <w:rsid w:val="00C803C1"/>
    <w:rsid w:val="00C870BC"/>
    <w:rsid w:val="00CD2A7F"/>
    <w:rsid w:val="00D50875"/>
    <w:rsid w:val="00D61861"/>
    <w:rsid w:val="00D646D7"/>
    <w:rsid w:val="00D8621A"/>
    <w:rsid w:val="00DA0DFB"/>
    <w:rsid w:val="00DA262E"/>
    <w:rsid w:val="00DB3E59"/>
    <w:rsid w:val="00DD0CBA"/>
    <w:rsid w:val="00DF1237"/>
    <w:rsid w:val="00E80DD0"/>
    <w:rsid w:val="00EB4C89"/>
    <w:rsid w:val="00F13562"/>
    <w:rsid w:val="00F33D00"/>
    <w:rsid w:val="00F50B96"/>
    <w:rsid w:val="00F76F58"/>
    <w:rsid w:val="00FA5B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D218"/>
  <w15:docId w15:val="{C85E6709-EAF6-4B36-83BC-948B096B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B9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702426"/>
    <w:pPr>
      <w:spacing w:line="240" w:lineRule="auto"/>
    </w:pPr>
    <w:rPr>
      <w:sz w:val="20"/>
      <w:szCs w:val="20"/>
    </w:rPr>
  </w:style>
  <w:style w:type="character" w:customStyle="1" w:styleId="Char">
    <w:name w:val="Κείμενο σχολίου Char"/>
    <w:basedOn w:val="a0"/>
    <w:link w:val="a3"/>
    <w:uiPriority w:val="99"/>
    <w:semiHidden/>
    <w:rsid w:val="00702426"/>
    <w:rPr>
      <w:sz w:val="20"/>
      <w:szCs w:val="20"/>
    </w:rPr>
  </w:style>
  <w:style w:type="character" w:styleId="a4">
    <w:name w:val="annotation reference"/>
    <w:basedOn w:val="a0"/>
    <w:uiPriority w:val="99"/>
    <w:semiHidden/>
    <w:unhideWhenUsed/>
    <w:rsid w:val="00702426"/>
    <w:rPr>
      <w:sz w:val="16"/>
      <w:szCs w:val="16"/>
    </w:rPr>
  </w:style>
  <w:style w:type="character" w:customStyle="1" w:styleId="normaltextrun">
    <w:name w:val="normaltextrun"/>
    <w:basedOn w:val="a0"/>
    <w:rsid w:val="00702426"/>
  </w:style>
  <w:style w:type="character" w:customStyle="1" w:styleId="eop">
    <w:name w:val="eop"/>
    <w:basedOn w:val="a0"/>
    <w:rsid w:val="00702426"/>
  </w:style>
  <w:style w:type="character" w:styleId="a5">
    <w:name w:val="Strong"/>
    <w:basedOn w:val="a0"/>
    <w:uiPriority w:val="22"/>
    <w:qFormat/>
    <w:rsid w:val="00702426"/>
    <w:rPr>
      <w:b/>
      <w:bCs/>
    </w:rPr>
  </w:style>
  <w:style w:type="paragraph" w:styleId="Web">
    <w:name w:val="Normal (Web)"/>
    <w:basedOn w:val="a"/>
    <w:uiPriority w:val="99"/>
    <w:unhideWhenUsed/>
    <w:rsid w:val="00700107"/>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styleId="a6">
    <w:name w:val="Balloon Text"/>
    <w:basedOn w:val="a"/>
    <w:link w:val="Char0"/>
    <w:uiPriority w:val="99"/>
    <w:semiHidden/>
    <w:unhideWhenUsed/>
    <w:rsid w:val="00DF1237"/>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DF1237"/>
    <w:rPr>
      <w:rFonts w:ascii="Tahoma" w:hAnsi="Tahoma" w:cs="Tahoma"/>
      <w:sz w:val="16"/>
      <w:szCs w:val="16"/>
    </w:rPr>
  </w:style>
  <w:style w:type="paragraph" w:styleId="a7">
    <w:name w:val="Revision"/>
    <w:hidden/>
    <w:uiPriority w:val="99"/>
    <w:semiHidden/>
    <w:rsid w:val="000374E4"/>
    <w:pPr>
      <w:spacing w:after="0" w:line="240" w:lineRule="auto"/>
    </w:pPr>
  </w:style>
  <w:style w:type="paragraph" w:styleId="a8">
    <w:name w:val="header"/>
    <w:basedOn w:val="a"/>
    <w:link w:val="Char1"/>
    <w:uiPriority w:val="99"/>
    <w:unhideWhenUsed/>
    <w:rsid w:val="002F629B"/>
    <w:pPr>
      <w:tabs>
        <w:tab w:val="center" w:pos="4153"/>
        <w:tab w:val="right" w:pos="8306"/>
      </w:tabs>
      <w:spacing w:after="0" w:line="240" w:lineRule="auto"/>
    </w:pPr>
  </w:style>
  <w:style w:type="character" w:customStyle="1" w:styleId="Char1">
    <w:name w:val="Κεφαλίδα Char"/>
    <w:basedOn w:val="a0"/>
    <w:link w:val="a8"/>
    <w:uiPriority w:val="99"/>
    <w:rsid w:val="002F629B"/>
  </w:style>
  <w:style w:type="paragraph" w:styleId="a9">
    <w:name w:val="footer"/>
    <w:basedOn w:val="a"/>
    <w:link w:val="Char2"/>
    <w:uiPriority w:val="99"/>
    <w:unhideWhenUsed/>
    <w:rsid w:val="002F629B"/>
    <w:pPr>
      <w:tabs>
        <w:tab w:val="center" w:pos="4153"/>
        <w:tab w:val="right" w:pos="8306"/>
      </w:tabs>
      <w:spacing w:after="0" w:line="240" w:lineRule="auto"/>
    </w:pPr>
  </w:style>
  <w:style w:type="character" w:customStyle="1" w:styleId="Char2">
    <w:name w:val="Υποσέλιδο Char"/>
    <w:basedOn w:val="a0"/>
    <w:link w:val="a9"/>
    <w:uiPriority w:val="99"/>
    <w:rsid w:val="002F6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0816">
      <w:bodyDiv w:val="1"/>
      <w:marLeft w:val="0"/>
      <w:marRight w:val="0"/>
      <w:marTop w:val="0"/>
      <w:marBottom w:val="0"/>
      <w:divBdr>
        <w:top w:val="none" w:sz="0" w:space="0" w:color="auto"/>
        <w:left w:val="none" w:sz="0" w:space="0" w:color="auto"/>
        <w:bottom w:val="none" w:sz="0" w:space="0" w:color="auto"/>
        <w:right w:val="none" w:sz="0" w:space="0" w:color="auto"/>
      </w:divBdr>
    </w:div>
    <w:div w:id="67311214">
      <w:bodyDiv w:val="1"/>
      <w:marLeft w:val="0"/>
      <w:marRight w:val="0"/>
      <w:marTop w:val="0"/>
      <w:marBottom w:val="0"/>
      <w:divBdr>
        <w:top w:val="none" w:sz="0" w:space="0" w:color="auto"/>
        <w:left w:val="none" w:sz="0" w:space="0" w:color="auto"/>
        <w:bottom w:val="none" w:sz="0" w:space="0" w:color="auto"/>
        <w:right w:val="none" w:sz="0" w:space="0" w:color="auto"/>
      </w:divBdr>
    </w:div>
    <w:div w:id="151071231">
      <w:bodyDiv w:val="1"/>
      <w:marLeft w:val="0"/>
      <w:marRight w:val="0"/>
      <w:marTop w:val="0"/>
      <w:marBottom w:val="0"/>
      <w:divBdr>
        <w:top w:val="none" w:sz="0" w:space="0" w:color="auto"/>
        <w:left w:val="none" w:sz="0" w:space="0" w:color="auto"/>
        <w:bottom w:val="none" w:sz="0" w:space="0" w:color="auto"/>
        <w:right w:val="none" w:sz="0" w:space="0" w:color="auto"/>
      </w:divBdr>
    </w:div>
    <w:div w:id="1166091908">
      <w:bodyDiv w:val="1"/>
      <w:marLeft w:val="0"/>
      <w:marRight w:val="0"/>
      <w:marTop w:val="0"/>
      <w:marBottom w:val="0"/>
      <w:divBdr>
        <w:top w:val="none" w:sz="0" w:space="0" w:color="auto"/>
        <w:left w:val="none" w:sz="0" w:space="0" w:color="auto"/>
        <w:bottom w:val="none" w:sz="0" w:space="0" w:color="auto"/>
        <w:right w:val="none" w:sz="0" w:space="0" w:color="auto"/>
      </w:divBdr>
    </w:div>
    <w:div w:id="1420103992">
      <w:bodyDiv w:val="1"/>
      <w:marLeft w:val="0"/>
      <w:marRight w:val="0"/>
      <w:marTop w:val="0"/>
      <w:marBottom w:val="0"/>
      <w:divBdr>
        <w:top w:val="none" w:sz="0" w:space="0" w:color="auto"/>
        <w:left w:val="none" w:sz="0" w:space="0" w:color="auto"/>
        <w:bottom w:val="none" w:sz="0" w:space="0" w:color="auto"/>
        <w:right w:val="none" w:sz="0" w:space="0" w:color="auto"/>
      </w:divBdr>
    </w:div>
    <w:div w:id="179401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1228</Words>
  <Characters>6637</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Kalypso Polychronaki</dc:creator>
  <cp:lastModifiedBy>User</cp:lastModifiedBy>
  <cp:revision>2</cp:revision>
  <dcterms:created xsi:type="dcterms:W3CDTF">2025-11-05T12:32:00Z</dcterms:created>
  <dcterms:modified xsi:type="dcterms:W3CDTF">2025-11-05T12:32:00Z</dcterms:modified>
</cp:coreProperties>
</file>