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3B15" w14:textId="77777777" w:rsidR="00255E35" w:rsidRDefault="00255E35" w:rsidP="00255E35">
      <w:pPr>
        <w:pStyle w:val="Body"/>
        <w:ind w:left="284" w:right="282"/>
        <w:jc w:val="center"/>
        <w:rPr>
          <w:rFonts w:hint="eastAsia"/>
        </w:rPr>
      </w:pPr>
      <w:r>
        <w:rPr>
          <w:rFonts w:ascii="Calibri" w:eastAsia="Calibri" w:hAnsi="Calibri" w:cs="Times New Roman"/>
          <w:noProof/>
          <w:color w:val="auto"/>
          <w:bdr w:val="none" w:sz="0" w:space="0" w:color="auto" w:frame="1"/>
        </w:rPr>
        <w:drawing>
          <wp:inline distT="0" distB="0" distL="0" distR="0" wp14:anchorId="2CB43B2B" wp14:editId="2CB43B2C">
            <wp:extent cx="1952625" cy="657225"/>
            <wp:effectExtent l="19050" t="0" r="952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cstate="print"/>
                    <a:srcRect/>
                    <a:stretch>
                      <a:fillRect/>
                    </a:stretch>
                  </pic:blipFill>
                  <pic:spPr bwMode="auto">
                    <a:xfrm>
                      <a:off x="0" y="0"/>
                      <a:ext cx="1952625" cy="657225"/>
                    </a:xfrm>
                    <a:prstGeom prst="rect">
                      <a:avLst/>
                    </a:prstGeom>
                    <a:noFill/>
                    <a:ln w="9525">
                      <a:noFill/>
                      <a:miter lim="800000"/>
                      <a:headEnd/>
                      <a:tailEnd/>
                    </a:ln>
                  </pic:spPr>
                </pic:pic>
              </a:graphicData>
            </a:graphic>
          </wp:inline>
        </w:drawing>
      </w:r>
    </w:p>
    <w:p w14:paraId="2CB43B16" w14:textId="77777777" w:rsidR="00255E35" w:rsidRDefault="00255E35" w:rsidP="00255E35">
      <w:pPr>
        <w:pStyle w:val="Body"/>
        <w:spacing w:line="360" w:lineRule="auto"/>
        <w:ind w:left="284" w:right="282"/>
        <w:jc w:val="center"/>
        <w:rPr>
          <w:rFonts w:ascii="Calibri" w:eastAsia="Calibri" w:hAnsi="Calibri" w:cs="Calibri"/>
        </w:rPr>
      </w:pPr>
      <w:r>
        <w:rPr>
          <w:rFonts w:ascii="Calibri" w:eastAsia="Calibri" w:hAnsi="Calibri" w:cs="Times New Roman"/>
          <w:noProof/>
          <w:color w:val="auto"/>
          <w:sz w:val="28"/>
          <w:szCs w:val="28"/>
          <w:bdr w:val="none" w:sz="0" w:space="0" w:color="auto" w:frame="1"/>
        </w:rPr>
        <w:drawing>
          <wp:inline distT="0" distB="0" distL="0" distR="0" wp14:anchorId="2CB43B2D" wp14:editId="2CB43B2E">
            <wp:extent cx="2181225" cy="133350"/>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2181225" cy="133350"/>
                    </a:xfrm>
                    <a:prstGeom prst="rect">
                      <a:avLst/>
                    </a:prstGeom>
                    <a:noFill/>
                    <a:ln w="9525">
                      <a:noFill/>
                      <a:miter lim="800000"/>
                      <a:headEnd/>
                      <a:tailEnd/>
                    </a:ln>
                  </pic:spPr>
                </pic:pic>
              </a:graphicData>
            </a:graphic>
          </wp:inline>
        </w:drawing>
      </w:r>
    </w:p>
    <w:p w14:paraId="2CB43B17" w14:textId="77777777" w:rsidR="00255E35" w:rsidRDefault="00255E35" w:rsidP="00255E35">
      <w:pPr>
        <w:pStyle w:val="Body"/>
        <w:spacing w:line="360" w:lineRule="auto"/>
        <w:ind w:left="284" w:right="282"/>
        <w:rPr>
          <w:rFonts w:ascii="Calibri" w:eastAsia="Calibri" w:hAnsi="Calibri" w:cs="Calibri"/>
        </w:rPr>
      </w:pPr>
    </w:p>
    <w:p w14:paraId="2CB43B18" w14:textId="63DDE6E5" w:rsidR="00255E35" w:rsidRPr="00997BF9" w:rsidRDefault="00A8661B" w:rsidP="00255E35">
      <w:pPr>
        <w:pStyle w:val="BodyA"/>
        <w:spacing w:after="0" w:line="360" w:lineRule="auto"/>
        <w:ind w:left="284" w:right="282"/>
        <w:jc w:val="right"/>
        <w:rPr>
          <w:rFonts w:ascii="Book Antiqua" w:hAnsi="Book Antiqua"/>
          <w:b/>
          <w:bCs/>
          <w:sz w:val="24"/>
          <w:szCs w:val="24"/>
        </w:rPr>
      </w:pPr>
      <w:r>
        <w:rPr>
          <w:rFonts w:ascii="Book Antiqua" w:hAnsi="Book Antiqua"/>
          <w:b/>
          <w:bCs/>
          <w:sz w:val="24"/>
          <w:szCs w:val="24"/>
        </w:rPr>
        <w:t xml:space="preserve">Αθήνα, </w:t>
      </w:r>
      <w:r w:rsidR="00A03E61">
        <w:rPr>
          <w:rFonts w:ascii="Book Antiqua" w:hAnsi="Book Antiqua"/>
          <w:b/>
          <w:bCs/>
          <w:sz w:val="24"/>
          <w:szCs w:val="24"/>
        </w:rPr>
        <w:t>1</w:t>
      </w:r>
      <w:r w:rsidR="001B577F">
        <w:rPr>
          <w:rFonts w:ascii="Book Antiqua" w:hAnsi="Book Antiqua"/>
          <w:b/>
          <w:bCs/>
          <w:sz w:val="24"/>
          <w:szCs w:val="24"/>
        </w:rPr>
        <w:t>1</w:t>
      </w:r>
      <w:r w:rsidR="002A6201">
        <w:rPr>
          <w:rFonts w:ascii="Book Antiqua" w:hAnsi="Book Antiqua"/>
          <w:b/>
          <w:bCs/>
          <w:sz w:val="24"/>
          <w:szCs w:val="24"/>
        </w:rPr>
        <w:t>/</w:t>
      </w:r>
      <w:r w:rsidR="00ED26A1">
        <w:rPr>
          <w:rFonts w:ascii="Book Antiqua" w:hAnsi="Book Antiqua"/>
          <w:b/>
          <w:bCs/>
          <w:sz w:val="24"/>
          <w:szCs w:val="24"/>
        </w:rPr>
        <w:t>0</w:t>
      </w:r>
      <w:r w:rsidR="00A03E61">
        <w:rPr>
          <w:rFonts w:ascii="Book Antiqua" w:hAnsi="Book Antiqua"/>
          <w:b/>
          <w:bCs/>
          <w:sz w:val="24"/>
          <w:szCs w:val="24"/>
        </w:rPr>
        <w:t>6</w:t>
      </w:r>
      <w:r w:rsidR="002A6201">
        <w:rPr>
          <w:rFonts w:ascii="Book Antiqua" w:hAnsi="Book Antiqua"/>
          <w:b/>
          <w:bCs/>
          <w:sz w:val="24"/>
          <w:szCs w:val="24"/>
        </w:rPr>
        <w:t>/202</w:t>
      </w:r>
      <w:r w:rsidR="002A6201" w:rsidRPr="00997BF9">
        <w:rPr>
          <w:rFonts w:ascii="Book Antiqua" w:hAnsi="Book Antiqua"/>
          <w:b/>
          <w:bCs/>
          <w:sz w:val="24"/>
          <w:szCs w:val="24"/>
        </w:rPr>
        <w:t>5</w:t>
      </w:r>
    </w:p>
    <w:p w14:paraId="2CB43B19" w14:textId="77777777" w:rsidR="00255E35" w:rsidRDefault="00255E35" w:rsidP="00255E35">
      <w:pPr>
        <w:pStyle w:val="BodyA"/>
        <w:spacing w:after="0" w:line="360" w:lineRule="auto"/>
        <w:ind w:left="284" w:right="282"/>
        <w:jc w:val="center"/>
        <w:rPr>
          <w:rFonts w:ascii="Book Antiqua" w:hAnsi="Book Antiqua"/>
          <w:b/>
          <w:bCs/>
          <w:sz w:val="24"/>
          <w:szCs w:val="24"/>
        </w:rPr>
      </w:pPr>
    </w:p>
    <w:p w14:paraId="2CB43B1A" w14:textId="77777777" w:rsidR="00255E35" w:rsidRDefault="00255E35" w:rsidP="00255E35">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το Προεδρείο της Βουλής των Ελλήνων</w:t>
      </w:r>
    </w:p>
    <w:p w14:paraId="2CB43B1B"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p>
    <w:p w14:paraId="2CB43B1C" w14:textId="77777777" w:rsidR="00255E35" w:rsidRDefault="00255E35" w:rsidP="00255E35">
      <w:pPr>
        <w:pStyle w:val="BodyA"/>
        <w:spacing w:after="0" w:line="360" w:lineRule="auto"/>
        <w:ind w:left="284" w:right="282"/>
        <w:jc w:val="center"/>
        <w:rPr>
          <w:rFonts w:ascii="Book Antiqua" w:hAnsi="Book Antiqua"/>
          <w:b/>
          <w:bCs/>
          <w:sz w:val="24"/>
          <w:szCs w:val="24"/>
          <w:u w:val="single"/>
        </w:rPr>
      </w:pPr>
      <w:r>
        <w:rPr>
          <w:rFonts w:ascii="Book Antiqua" w:hAnsi="Book Antiqua"/>
          <w:b/>
          <w:bCs/>
          <w:sz w:val="24"/>
          <w:szCs w:val="24"/>
          <w:u w:val="single"/>
        </w:rPr>
        <w:t>ΑΝΑΦΟΡΑ</w:t>
      </w:r>
    </w:p>
    <w:p w14:paraId="7DA1E999" w14:textId="27939CCE" w:rsidR="00C23E94" w:rsidRPr="00C23E94" w:rsidRDefault="00255E35" w:rsidP="00C23E94">
      <w:pPr>
        <w:pStyle w:val="BodyA"/>
        <w:spacing w:after="0" w:line="360" w:lineRule="auto"/>
        <w:ind w:left="284" w:right="282"/>
        <w:jc w:val="center"/>
        <w:rPr>
          <w:rFonts w:ascii="Book Antiqua" w:hAnsi="Book Antiqua"/>
          <w:b/>
          <w:bCs/>
          <w:sz w:val="24"/>
          <w:szCs w:val="24"/>
        </w:rPr>
      </w:pPr>
      <w:r>
        <w:rPr>
          <w:rFonts w:ascii="Book Antiqua" w:hAnsi="Book Antiqua"/>
          <w:b/>
          <w:bCs/>
          <w:sz w:val="24"/>
          <w:szCs w:val="24"/>
        </w:rPr>
        <w:t>Προς τ</w:t>
      </w:r>
      <w:r w:rsidR="00B5706B">
        <w:rPr>
          <w:rFonts w:ascii="Book Antiqua" w:hAnsi="Book Antiqua"/>
          <w:b/>
          <w:bCs/>
          <w:sz w:val="24"/>
          <w:szCs w:val="24"/>
        </w:rPr>
        <w:t>ο</w:t>
      </w:r>
      <w:r w:rsidR="00D20C54">
        <w:rPr>
          <w:rFonts w:ascii="Book Antiqua" w:hAnsi="Book Antiqua"/>
          <w:b/>
          <w:bCs/>
          <w:sz w:val="24"/>
          <w:szCs w:val="24"/>
        </w:rPr>
        <w:t>ν</w:t>
      </w:r>
      <w:r>
        <w:rPr>
          <w:rFonts w:ascii="Book Antiqua" w:hAnsi="Book Antiqua"/>
          <w:b/>
          <w:bCs/>
          <w:sz w:val="24"/>
          <w:szCs w:val="24"/>
        </w:rPr>
        <w:t xml:space="preserve"> κ</w:t>
      </w:r>
      <w:r w:rsidR="00D20C54">
        <w:rPr>
          <w:rFonts w:ascii="Book Antiqua" w:hAnsi="Book Antiqua"/>
          <w:b/>
          <w:bCs/>
          <w:sz w:val="24"/>
          <w:szCs w:val="24"/>
        </w:rPr>
        <w:t>.</w:t>
      </w:r>
      <w:r>
        <w:rPr>
          <w:rFonts w:ascii="Book Antiqua" w:hAnsi="Book Antiqua"/>
          <w:b/>
          <w:bCs/>
          <w:sz w:val="24"/>
          <w:szCs w:val="24"/>
        </w:rPr>
        <w:t xml:space="preserve"> Υπουργ</w:t>
      </w:r>
      <w:r w:rsidR="00D20C54">
        <w:rPr>
          <w:rFonts w:ascii="Book Antiqua" w:hAnsi="Book Antiqua"/>
          <w:b/>
          <w:bCs/>
          <w:sz w:val="24"/>
          <w:szCs w:val="24"/>
        </w:rPr>
        <w:t xml:space="preserve">ό </w:t>
      </w:r>
      <w:r w:rsidR="001B577F">
        <w:rPr>
          <w:rFonts w:ascii="Book Antiqua" w:hAnsi="Book Antiqua"/>
          <w:b/>
          <w:bCs/>
          <w:sz w:val="24"/>
          <w:szCs w:val="24"/>
        </w:rPr>
        <w:t>Εσωτερικών</w:t>
      </w:r>
    </w:p>
    <w:p w14:paraId="2CB43B1E" w14:textId="77777777" w:rsidR="00AC5CE0" w:rsidRDefault="00AC5CE0" w:rsidP="00AC5CE0">
      <w:pPr>
        <w:pStyle w:val="BodyA"/>
        <w:spacing w:after="0" w:line="360" w:lineRule="auto"/>
        <w:ind w:left="284" w:right="282"/>
        <w:jc w:val="center"/>
        <w:rPr>
          <w:rFonts w:ascii="Book Antiqua" w:hAnsi="Book Antiqua"/>
          <w:b/>
          <w:bCs/>
          <w:sz w:val="24"/>
          <w:szCs w:val="24"/>
        </w:rPr>
      </w:pPr>
    </w:p>
    <w:p w14:paraId="2CB43B1F" w14:textId="62D3BCE6" w:rsidR="00255E35" w:rsidRPr="001828A4" w:rsidRDefault="00255E35" w:rsidP="009B745D">
      <w:pPr>
        <w:pStyle w:val="BodyA"/>
        <w:spacing w:after="0" w:line="360" w:lineRule="auto"/>
        <w:ind w:right="282"/>
        <w:jc w:val="both"/>
        <w:rPr>
          <w:rFonts w:ascii="Book Antiqua" w:hAnsi="Book Antiqua"/>
          <w:b/>
          <w:sz w:val="24"/>
          <w:szCs w:val="24"/>
        </w:rPr>
      </w:pPr>
      <w:r>
        <w:rPr>
          <w:rFonts w:ascii="Book Antiqua" w:hAnsi="Book Antiqua"/>
          <w:b/>
          <w:bCs/>
          <w:sz w:val="24"/>
          <w:szCs w:val="24"/>
        </w:rPr>
        <w:t xml:space="preserve">Θέμα: </w:t>
      </w:r>
      <w:r>
        <w:rPr>
          <w:rFonts w:ascii="Book Antiqua" w:hAnsi="Book Antiqua"/>
          <w:b/>
          <w:sz w:val="24"/>
          <w:szCs w:val="24"/>
        </w:rPr>
        <w:t>«</w:t>
      </w:r>
      <w:r w:rsidR="00A237D6">
        <w:rPr>
          <w:rFonts w:ascii="Book Antiqua" w:hAnsi="Book Antiqua"/>
          <w:b/>
          <w:sz w:val="24"/>
          <w:szCs w:val="24"/>
        </w:rPr>
        <w:t>Απαιτούνται άμεσες λύσεις για τ</w:t>
      </w:r>
      <w:r w:rsidR="00A3173C">
        <w:rPr>
          <w:rFonts w:ascii="Book Antiqua" w:hAnsi="Book Antiqua"/>
          <w:b/>
          <w:sz w:val="24"/>
          <w:szCs w:val="24"/>
        </w:rPr>
        <w:t>ο σοβαρό πρόβλημα υδροδότησης του Δήμου Χερσονήσου</w:t>
      </w:r>
      <w:r w:rsidR="008E5407">
        <w:rPr>
          <w:rFonts w:ascii="Book Antiqua" w:hAnsi="Book Antiqua"/>
          <w:b/>
          <w:sz w:val="24"/>
          <w:szCs w:val="24"/>
        </w:rPr>
        <w:t>.</w:t>
      </w:r>
      <w:r w:rsidR="003907AF">
        <w:rPr>
          <w:rFonts w:ascii="Book Antiqua" w:hAnsi="Book Antiqua"/>
          <w:b/>
          <w:sz w:val="24"/>
          <w:szCs w:val="24"/>
        </w:rPr>
        <w:t>»</w:t>
      </w:r>
      <w:r w:rsidR="00362266">
        <w:rPr>
          <w:rFonts w:ascii="Book Antiqua" w:hAnsi="Book Antiqua"/>
          <w:b/>
          <w:sz w:val="24"/>
          <w:szCs w:val="24"/>
        </w:rPr>
        <w:t xml:space="preserve"> </w:t>
      </w:r>
    </w:p>
    <w:p w14:paraId="5AED39D5" w14:textId="78B8F024" w:rsidR="00685F2E" w:rsidRPr="00685F2E" w:rsidRDefault="00255E35" w:rsidP="00685F2E">
      <w:pPr>
        <w:pStyle w:val="BodyA"/>
        <w:spacing w:after="0" w:line="360" w:lineRule="auto"/>
        <w:ind w:right="282" w:firstLine="284"/>
        <w:jc w:val="both"/>
        <w:rPr>
          <w:rFonts w:ascii="Book Antiqua" w:hAnsi="Book Antiqua"/>
          <w:sz w:val="24"/>
          <w:szCs w:val="24"/>
        </w:rPr>
      </w:pPr>
      <w:r>
        <w:rPr>
          <w:rFonts w:ascii="Arial" w:hAnsi="Arial" w:cs="Arial"/>
          <w:color w:val="222222"/>
          <w:sz w:val="21"/>
          <w:szCs w:val="21"/>
        </w:rPr>
        <w:br/>
      </w:r>
      <w:r>
        <w:rPr>
          <w:rFonts w:ascii="Book Antiqua" w:hAnsi="Book Antiqua"/>
          <w:sz w:val="24"/>
          <w:szCs w:val="24"/>
        </w:rPr>
        <w:t xml:space="preserve">Ο </w:t>
      </w:r>
      <w:r w:rsidR="00735999">
        <w:rPr>
          <w:rFonts w:ascii="Book Antiqua" w:hAnsi="Book Antiqua"/>
          <w:b/>
          <w:bCs/>
          <w:sz w:val="24"/>
          <w:szCs w:val="24"/>
        </w:rPr>
        <w:t xml:space="preserve">Βουλευτής ν. </w:t>
      </w:r>
      <w:r>
        <w:rPr>
          <w:rFonts w:ascii="Book Antiqua" w:hAnsi="Book Antiqua"/>
          <w:b/>
          <w:bCs/>
          <w:sz w:val="24"/>
          <w:szCs w:val="24"/>
        </w:rPr>
        <w:t xml:space="preserve">Ηρακλείου ΣΥ.ΡΙΖ.Α - Προοδευτική Συμμαχία Μαμουλάκης Χαράλαμπος (Χάρης) </w:t>
      </w:r>
      <w:r>
        <w:rPr>
          <w:rFonts w:ascii="Book Antiqua" w:hAnsi="Book Antiqua"/>
          <w:sz w:val="24"/>
          <w:szCs w:val="24"/>
        </w:rPr>
        <w:t xml:space="preserve">καταθέτει προς </w:t>
      </w:r>
      <w:r w:rsidR="00906FE2">
        <w:rPr>
          <w:rFonts w:ascii="Book Antiqua" w:hAnsi="Book Antiqua"/>
          <w:sz w:val="24"/>
          <w:szCs w:val="24"/>
        </w:rPr>
        <w:t>το</w:t>
      </w:r>
      <w:r w:rsidR="00036C12">
        <w:rPr>
          <w:rFonts w:ascii="Book Antiqua" w:hAnsi="Book Antiqua"/>
          <w:sz w:val="24"/>
          <w:szCs w:val="24"/>
        </w:rPr>
        <w:t>ν</w:t>
      </w:r>
      <w:r>
        <w:rPr>
          <w:rFonts w:ascii="Book Antiqua" w:hAnsi="Book Antiqua"/>
          <w:sz w:val="24"/>
          <w:szCs w:val="24"/>
        </w:rPr>
        <w:t xml:space="preserve"> κ. </w:t>
      </w:r>
      <w:r>
        <w:rPr>
          <w:rFonts w:ascii="Book Antiqua" w:hAnsi="Book Antiqua"/>
          <w:b/>
          <w:sz w:val="24"/>
          <w:szCs w:val="24"/>
        </w:rPr>
        <w:t>Υπουργ</w:t>
      </w:r>
      <w:r w:rsidR="00036C12">
        <w:rPr>
          <w:rFonts w:ascii="Book Antiqua" w:hAnsi="Book Antiqua"/>
          <w:b/>
          <w:sz w:val="24"/>
          <w:szCs w:val="24"/>
        </w:rPr>
        <w:t xml:space="preserve">ό </w:t>
      </w:r>
      <w:r w:rsidR="001B577F">
        <w:rPr>
          <w:rFonts w:ascii="Book Antiqua" w:hAnsi="Book Antiqua"/>
          <w:b/>
          <w:sz w:val="24"/>
          <w:szCs w:val="24"/>
        </w:rPr>
        <w:t>Εσωτερικών</w:t>
      </w:r>
      <w:r w:rsidR="00906FE2">
        <w:rPr>
          <w:rFonts w:ascii="Book Antiqua" w:hAnsi="Book Antiqua"/>
          <w:b/>
          <w:sz w:val="24"/>
          <w:szCs w:val="24"/>
        </w:rPr>
        <w:t xml:space="preserve"> </w:t>
      </w:r>
      <w:r w:rsidR="00D13DDB" w:rsidRPr="00D13DDB">
        <w:rPr>
          <w:rFonts w:ascii="Book Antiqua" w:hAnsi="Book Antiqua"/>
          <w:sz w:val="24"/>
          <w:szCs w:val="24"/>
        </w:rPr>
        <w:t>ως</w:t>
      </w:r>
      <w:r w:rsidR="00D13DDB">
        <w:rPr>
          <w:rFonts w:ascii="Book Antiqua" w:hAnsi="Book Antiqua"/>
          <w:b/>
          <w:bCs/>
          <w:sz w:val="24"/>
          <w:szCs w:val="24"/>
        </w:rPr>
        <w:t xml:space="preserve"> </w:t>
      </w:r>
      <w:r>
        <w:rPr>
          <w:rFonts w:ascii="Book Antiqua" w:hAnsi="Book Antiqua"/>
          <w:bCs/>
          <w:sz w:val="24"/>
          <w:szCs w:val="24"/>
        </w:rPr>
        <w:t>α</w:t>
      </w:r>
      <w:r w:rsidR="00A57B99">
        <w:rPr>
          <w:rFonts w:ascii="Book Antiqua" w:hAnsi="Book Antiqua"/>
          <w:sz w:val="24"/>
          <w:szCs w:val="24"/>
        </w:rPr>
        <w:t xml:space="preserve">ναφορά </w:t>
      </w:r>
      <w:r w:rsidR="001B577F">
        <w:rPr>
          <w:rFonts w:ascii="Book Antiqua" w:hAnsi="Book Antiqua"/>
          <w:sz w:val="24"/>
          <w:szCs w:val="24"/>
        </w:rPr>
        <w:t xml:space="preserve">την επιστολή του Δημάρχου Χερσονήσου </w:t>
      </w:r>
      <w:r w:rsidR="00026279">
        <w:rPr>
          <w:rFonts w:ascii="Book Antiqua" w:hAnsi="Book Antiqua"/>
          <w:sz w:val="24"/>
          <w:szCs w:val="24"/>
        </w:rPr>
        <w:t xml:space="preserve">και Προέδρου της Δημοτικής Επιχείρησης </w:t>
      </w:r>
      <w:r w:rsidR="00C96249">
        <w:rPr>
          <w:rFonts w:ascii="Book Antiqua" w:hAnsi="Book Antiqua"/>
          <w:sz w:val="24"/>
          <w:szCs w:val="24"/>
        </w:rPr>
        <w:t xml:space="preserve">Ύδρευσης Αποχέτευσης </w:t>
      </w:r>
      <w:r w:rsidR="00122FD8">
        <w:rPr>
          <w:rFonts w:ascii="Book Antiqua" w:hAnsi="Book Antiqua"/>
          <w:sz w:val="24"/>
          <w:szCs w:val="24"/>
        </w:rPr>
        <w:t xml:space="preserve">η οποία </w:t>
      </w:r>
      <w:r w:rsidR="009728CA">
        <w:rPr>
          <w:rFonts w:ascii="Book Antiqua" w:hAnsi="Book Antiqua"/>
          <w:sz w:val="24"/>
          <w:szCs w:val="24"/>
        </w:rPr>
        <w:t xml:space="preserve">αναρτήθηκε με Δελτίο Τύπου της </w:t>
      </w:r>
      <w:r w:rsidR="00340E9A">
        <w:rPr>
          <w:rFonts w:ascii="Book Antiqua" w:hAnsi="Book Antiqua"/>
          <w:sz w:val="24"/>
          <w:szCs w:val="24"/>
        </w:rPr>
        <w:t>08</w:t>
      </w:r>
      <w:r w:rsidR="00340E9A" w:rsidRPr="00340E9A">
        <w:rPr>
          <w:rFonts w:ascii="Book Antiqua" w:hAnsi="Book Antiqua"/>
          <w:sz w:val="24"/>
          <w:szCs w:val="24"/>
          <w:vertAlign w:val="superscript"/>
        </w:rPr>
        <w:t>ης</w:t>
      </w:r>
      <w:r w:rsidR="00340E9A">
        <w:rPr>
          <w:rFonts w:ascii="Book Antiqua" w:hAnsi="Book Antiqua"/>
          <w:sz w:val="24"/>
          <w:szCs w:val="24"/>
        </w:rPr>
        <w:t xml:space="preserve"> Ιουνίου 2025 </w:t>
      </w:r>
      <w:r w:rsidR="00122FD8">
        <w:rPr>
          <w:rFonts w:ascii="Book Antiqua" w:hAnsi="Book Antiqua"/>
          <w:sz w:val="24"/>
          <w:szCs w:val="24"/>
        </w:rPr>
        <w:t xml:space="preserve"> στην επίσημη ιστοσελίδα του Δήμου </w:t>
      </w:r>
      <w:hyperlink r:id="rId9" w:history="1">
        <w:r w:rsidR="00055A27" w:rsidRPr="00685F2E">
          <w:rPr>
            <w:rStyle w:val="-"/>
            <w:rFonts w:ascii="Book Antiqua" w:hAnsi="Book Antiqua"/>
            <w:sz w:val="24"/>
            <w:szCs w:val="24"/>
            <w:u w:val="none"/>
          </w:rPr>
          <w:t>https://www.hersonisos.gr/press-release/press/anakoinosifragmaaposelemi.html</w:t>
        </w:r>
      </w:hyperlink>
      <w:r w:rsidR="00685F2E">
        <w:rPr>
          <w:rFonts w:ascii="Book Antiqua" w:hAnsi="Book Antiqua"/>
          <w:sz w:val="24"/>
          <w:szCs w:val="24"/>
        </w:rPr>
        <w:t xml:space="preserve"> </w:t>
      </w:r>
      <w:r w:rsidR="00262F81">
        <w:rPr>
          <w:rFonts w:ascii="Book Antiqua" w:hAnsi="Book Antiqua"/>
          <w:sz w:val="24"/>
          <w:szCs w:val="24"/>
        </w:rPr>
        <w:t xml:space="preserve">και </w:t>
      </w:r>
      <w:r w:rsidR="0024270C">
        <w:rPr>
          <w:rFonts w:ascii="Book Antiqua" w:hAnsi="Book Antiqua"/>
          <w:sz w:val="24"/>
          <w:szCs w:val="24"/>
        </w:rPr>
        <w:t xml:space="preserve">στην οποία </w:t>
      </w:r>
      <w:r w:rsidR="00532434">
        <w:rPr>
          <w:rFonts w:ascii="Book Antiqua" w:hAnsi="Book Antiqua"/>
          <w:sz w:val="24"/>
          <w:szCs w:val="24"/>
        </w:rPr>
        <w:t xml:space="preserve">αποτυπώνεται το σοβαρό πρόβλημα υδροδότησης </w:t>
      </w:r>
      <w:r w:rsidR="0028753A">
        <w:rPr>
          <w:rFonts w:ascii="Book Antiqua" w:hAnsi="Book Antiqua"/>
          <w:sz w:val="24"/>
          <w:szCs w:val="24"/>
        </w:rPr>
        <w:t xml:space="preserve">που έχει προκύψει ως απόρροια των συχνών και σοβαρών ζημιών που </w:t>
      </w:r>
      <w:r w:rsidR="00762731">
        <w:rPr>
          <w:rFonts w:ascii="Book Antiqua" w:hAnsi="Book Antiqua"/>
          <w:sz w:val="24"/>
          <w:szCs w:val="24"/>
        </w:rPr>
        <w:t xml:space="preserve">παρουσιάζει το ενιαίο σύστημα υδροδότησης των Δήμων Χερσονήσου και Ηρακλείου από το Φράγμα </w:t>
      </w:r>
      <w:proofErr w:type="spellStart"/>
      <w:r w:rsidR="00762731">
        <w:rPr>
          <w:rFonts w:ascii="Book Antiqua" w:hAnsi="Book Antiqua"/>
          <w:sz w:val="24"/>
          <w:szCs w:val="24"/>
        </w:rPr>
        <w:t>Αποσελέμη</w:t>
      </w:r>
      <w:proofErr w:type="spellEnd"/>
      <w:r w:rsidR="00762731">
        <w:rPr>
          <w:rFonts w:ascii="Book Antiqua" w:hAnsi="Book Antiqua"/>
          <w:sz w:val="24"/>
          <w:szCs w:val="24"/>
        </w:rPr>
        <w:t>.</w:t>
      </w:r>
      <w:r w:rsidR="00D43502">
        <w:rPr>
          <w:rFonts w:ascii="Book Antiqua" w:hAnsi="Book Antiqua"/>
          <w:sz w:val="24"/>
          <w:szCs w:val="24"/>
        </w:rPr>
        <w:t xml:space="preserve"> </w:t>
      </w:r>
      <w:r w:rsidR="00EE2446">
        <w:rPr>
          <w:rFonts w:ascii="Book Antiqua" w:hAnsi="Book Antiqua"/>
          <w:sz w:val="24"/>
          <w:szCs w:val="24"/>
        </w:rPr>
        <w:t xml:space="preserve">Παράλληλα, </w:t>
      </w:r>
      <w:r w:rsidR="000C3452">
        <w:rPr>
          <w:rFonts w:ascii="Book Antiqua" w:hAnsi="Book Antiqua"/>
          <w:sz w:val="24"/>
          <w:szCs w:val="24"/>
        </w:rPr>
        <w:t>σημειώνει το</w:t>
      </w:r>
      <w:r w:rsidR="00FF234E">
        <w:rPr>
          <w:rFonts w:ascii="Book Antiqua" w:hAnsi="Book Antiqua"/>
          <w:sz w:val="24"/>
          <w:szCs w:val="24"/>
        </w:rPr>
        <w:t xml:space="preserve">ν από τον Οκτώβριο του 2024 προγραμματισμό ανόρυξης νέων γεωτρήσεων </w:t>
      </w:r>
      <w:r w:rsidR="00D1390A">
        <w:rPr>
          <w:rFonts w:ascii="Book Antiqua" w:hAnsi="Book Antiqua"/>
          <w:sz w:val="24"/>
          <w:szCs w:val="24"/>
        </w:rPr>
        <w:t xml:space="preserve">προκειμένου να αντιμετωπιστεί το πρόβλημα ύδρευσης που </w:t>
      </w:r>
      <w:proofErr w:type="spellStart"/>
      <w:r w:rsidR="00D1390A">
        <w:rPr>
          <w:rFonts w:ascii="Book Antiqua" w:hAnsi="Book Antiqua"/>
          <w:sz w:val="24"/>
          <w:szCs w:val="24"/>
        </w:rPr>
        <w:t>υπεβλήθει</w:t>
      </w:r>
      <w:proofErr w:type="spellEnd"/>
      <w:r w:rsidR="00D1390A">
        <w:rPr>
          <w:rFonts w:ascii="Book Antiqua" w:hAnsi="Book Antiqua"/>
          <w:sz w:val="24"/>
          <w:szCs w:val="24"/>
        </w:rPr>
        <w:t xml:space="preserve"> </w:t>
      </w:r>
      <w:r w:rsidR="00696AAF">
        <w:rPr>
          <w:rFonts w:ascii="Book Antiqua" w:hAnsi="Book Antiqua"/>
          <w:sz w:val="24"/>
          <w:szCs w:val="24"/>
        </w:rPr>
        <w:t xml:space="preserve">αρμοδίως χωρίς </w:t>
      </w:r>
      <w:r w:rsidR="000C7785">
        <w:rPr>
          <w:rFonts w:ascii="Book Antiqua" w:hAnsi="Book Antiqua"/>
          <w:sz w:val="24"/>
          <w:szCs w:val="24"/>
        </w:rPr>
        <w:t xml:space="preserve">θετική </w:t>
      </w:r>
      <w:r w:rsidR="00DE6147">
        <w:rPr>
          <w:rFonts w:ascii="Book Antiqua" w:hAnsi="Book Antiqua"/>
          <w:sz w:val="24"/>
          <w:szCs w:val="24"/>
        </w:rPr>
        <w:t xml:space="preserve">ωστόσο </w:t>
      </w:r>
      <w:r w:rsidR="00696AAF">
        <w:rPr>
          <w:rFonts w:ascii="Book Antiqua" w:hAnsi="Book Antiqua"/>
          <w:sz w:val="24"/>
          <w:szCs w:val="24"/>
        </w:rPr>
        <w:t>ανταπόκριση</w:t>
      </w:r>
      <w:r w:rsidR="000C7785">
        <w:rPr>
          <w:rFonts w:ascii="Book Antiqua" w:hAnsi="Book Antiqua"/>
          <w:sz w:val="24"/>
          <w:szCs w:val="24"/>
        </w:rPr>
        <w:t xml:space="preserve"> </w:t>
      </w:r>
      <w:r w:rsidR="0055516E">
        <w:rPr>
          <w:rFonts w:ascii="Book Antiqua" w:hAnsi="Book Antiqua"/>
          <w:sz w:val="24"/>
          <w:szCs w:val="24"/>
        </w:rPr>
        <w:t>ως προς τη χρηματοδότηση του έργου</w:t>
      </w:r>
      <w:r w:rsidR="00F0229D">
        <w:rPr>
          <w:rFonts w:ascii="Book Antiqua" w:hAnsi="Book Antiqua"/>
          <w:sz w:val="24"/>
          <w:szCs w:val="24"/>
        </w:rPr>
        <w:t xml:space="preserve"> ενώ </w:t>
      </w:r>
      <w:r w:rsidR="00EF5485">
        <w:rPr>
          <w:rFonts w:ascii="Book Antiqua" w:hAnsi="Book Antiqua"/>
          <w:sz w:val="24"/>
          <w:szCs w:val="24"/>
        </w:rPr>
        <w:t>προτείνει και συγκεκριμένα μέτρα που πρέπει να ληφθούν άμεσα</w:t>
      </w:r>
      <w:r w:rsidR="00CD70A3">
        <w:rPr>
          <w:rFonts w:ascii="Book Antiqua" w:hAnsi="Book Antiqua"/>
          <w:sz w:val="24"/>
          <w:szCs w:val="24"/>
        </w:rPr>
        <w:t>.</w:t>
      </w:r>
      <w:r w:rsidR="00EF5485">
        <w:rPr>
          <w:rFonts w:ascii="Book Antiqua" w:hAnsi="Book Antiqua"/>
          <w:sz w:val="24"/>
          <w:szCs w:val="24"/>
        </w:rPr>
        <w:t xml:space="preserve"> </w:t>
      </w:r>
    </w:p>
    <w:p w14:paraId="2CB43B20" w14:textId="72054809" w:rsidR="00255E35" w:rsidRDefault="00255E35" w:rsidP="00DE2936">
      <w:pPr>
        <w:pStyle w:val="BodyA"/>
        <w:spacing w:after="0" w:line="360" w:lineRule="auto"/>
        <w:ind w:left="284" w:right="282"/>
        <w:jc w:val="both"/>
        <w:rPr>
          <w:rFonts w:ascii="Book Antiqua" w:hAnsi="Book Antiqua"/>
          <w:sz w:val="24"/>
          <w:szCs w:val="24"/>
        </w:rPr>
      </w:pPr>
    </w:p>
    <w:p w14:paraId="2CB43B21" w14:textId="6D90877D" w:rsidR="00255E35" w:rsidRPr="00881979" w:rsidRDefault="00255E35" w:rsidP="00255E35">
      <w:pPr>
        <w:pStyle w:val="Web"/>
        <w:jc w:val="center"/>
        <w:rPr>
          <w:rFonts w:ascii="Book Antiqua" w:hAnsi="Book Antiqua"/>
          <w:b/>
          <w:bCs/>
          <w:color w:val="000000"/>
        </w:rPr>
      </w:pPr>
      <w:r>
        <w:rPr>
          <w:rFonts w:ascii="Book Antiqua" w:hAnsi="Book Antiqua"/>
          <w:b/>
          <w:bCs/>
          <w:color w:val="000000"/>
        </w:rPr>
        <w:t xml:space="preserve">Επισυνάπτεται </w:t>
      </w:r>
      <w:r w:rsidR="00DC728C">
        <w:rPr>
          <w:rFonts w:ascii="Book Antiqua" w:hAnsi="Book Antiqua"/>
          <w:b/>
          <w:bCs/>
          <w:color w:val="000000"/>
        </w:rPr>
        <w:t>η επιστολή του Δημάρχου Χερσονήσου</w:t>
      </w:r>
    </w:p>
    <w:p w14:paraId="2CB43B23" w14:textId="612DD18A" w:rsidR="0091568D" w:rsidRDefault="00255E35" w:rsidP="0099579E">
      <w:pPr>
        <w:pStyle w:val="Web"/>
        <w:jc w:val="center"/>
        <w:rPr>
          <w:rFonts w:ascii="Book Antiqua" w:hAnsi="Book Antiqua"/>
          <w:b/>
          <w:bCs/>
          <w:color w:val="000000"/>
        </w:rPr>
      </w:pPr>
      <w:r>
        <w:rPr>
          <w:rFonts w:ascii="Book Antiqua" w:hAnsi="Book Antiqua"/>
          <w:b/>
          <w:bCs/>
          <w:color w:val="000000"/>
        </w:rPr>
        <w:t>Παρακαλούμε για την απάντηση και τις δικές σας ενέργειες.</w:t>
      </w:r>
    </w:p>
    <w:p w14:paraId="2CB43B24" w14:textId="1AC0F2C1" w:rsidR="00255E35" w:rsidRPr="00ED26A1" w:rsidRDefault="002A6201" w:rsidP="00255E35">
      <w:pPr>
        <w:pStyle w:val="Web"/>
        <w:jc w:val="center"/>
        <w:rPr>
          <w:rFonts w:ascii="Book Antiqua" w:hAnsi="Book Antiqua"/>
          <w:b/>
          <w:bCs/>
          <w:color w:val="000000"/>
        </w:rPr>
      </w:pPr>
      <w:r>
        <w:rPr>
          <w:rFonts w:ascii="Book Antiqua" w:hAnsi="Book Antiqua"/>
          <w:b/>
          <w:bCs/>
          <w:color w:val="000000"/>
        </w:rPr>
        <w:t xml:space="preserve">Αθήνα, </w:t>
      </w:r>
      <w:r w:rsidR="00881979">
        <w:rPr>
          <w:rFonts w:ascii="Book Antiqua" w:hAnsi="Book Antiqua"/>
          <w:b/>
          <w:bCs/>
          <w:color w:val="000000"/>
        </w:rPr>
        <w:t>1</w:t>
      </w:r>
      <w:r w:rsidR="00DC728C">
        <w:rPr>
          <w:rFonts w:ascii="Book Antiqua" w:hAnsi="Book Antiqua"/>
          <w:b/>
          <w:bCs/>
          <w:color w:val="000000"/>
        </w:rPr>
        <w:t>1</w:t>
      </w:r>
      <w:r>
        <w:rPr>
          <w:rFonts w:ascii="Book Antiqua" w:hAnsi="Book Antiqua"/>
          <w:b/>
          <w:bCs/>
          <w:color w:val="000000"/>
        </w:rPr>
        <w:t>/</w:t>
      </w:r>
      <w:r w:rsidR="00661C27">
        <w:rPr>
          <w:rFonts w:ascii="Book Antiqua" w:hAnsi="Book Antiqua"/>
          <w:b/>
          <w:bCs/>
          <w:color w:val="000000"/>
        </w:rPr>
        <w:t>0</w:t>
      </w:r>
      <w:r w:rsidR="00881979">
        <w:rPr>
          <w:rFonts w:ascii="Book Antiqua" w:hAnsi="Book Antiqua"/>
          <w:b/>
          <w:bCs/>
          <w:color w:val="000000"/>
        </w:rPr>
        <w:t>6</w:t>
      </w:r>
      <w:r>
        <w:rPr>
          <w:rFonts w:ascii="Book Antiqua" w:hAnsi="Book Antiqua"/>
          <w:b/>
          <w:bCs/>
          <w:color w:val="000000"/>
        </w:rPr>
        <w:t>/202</w:t>
      </w:r>
      <w:r w:rsidRPr="00ED26A1">
        <w:rPr>
          <w:rFonts w:ascii="Book Antiqua" w:hAnsi="Book Antiqua"/>
          <w:b/>
          <w:bCs/>
          <w:color w:val="000000"/>
        </w:rPr>
        <w:t>5</w:t>
      </w:r>
    </w:p>
    <w:p w14:paraId="2CB43B25" w14:textId="77777777" w:rsidR="00255E35" w:rsidRDefault="00255E35" w:rsidP="00255E35">
      <w:pPr>
        <w:pStyle w:val="Web"/>
        <w:jc w:val="center"/>
        <w:rPr>
          <w:color w:val="000000"/>
          <w:sz w:val="27"/>
          <w:szCs w:val="27"/>
        </w:rPr>
      </w:pPr>
      <w:r>
        <w:rPr>
          <w:rFonts w:ascii="Book Antiqua" w:hAnsi="Book Antiqua"/>
          <w:b/>
          <w:bCs/>
          <w:color w:val="000000"/>
        </w:rPr>
        <w:t xml:space="preserve">Ο </w:t>
      </w:r>
      <w:proofErr w:type="spellStart"/>
      <w:r>
        <w:rPr>
          <w:rFonts w:ascii="Book Antiqua" w:hAnsi="Book Antiqua"/>
          <w:b/>
          <w:bCs/>
          <w:color w:val="000000"/>
        </w:rPr>
        <w:t>καταθέτων</w:t>
      </w:r>
      <w:proofErr w:type="spellEnd"/>
      <w:r>
        <w:rPr>
          <w:rFonts w:ascii="Book Antiqua" w:hAnsi="Book Antiqua"/>
          <w:b/>
          <w:bCs/>
          <w:color w:val="000000"/>
        </w:rPr>
        <w:t xml:space="preserve"> Βουλευτής</w:t>
      </w:r>
    </w:p>
    <w:p w14:paraId="2CB43B26" w14:textId="77777777" w:rsidR="00CC0118" w:rsidRDefault="00255E35" w:rsidP="00255E35">
      <w:pPr>
        <w:pStyle w:val="Web"/>
        <w:jc w:val="center"/>
        <w:rPr>
          <w:rFonts w:ascii="Book Antiqua" w:hAnsi="Book Antiqua"/>
          <w:b/>
          <w:bCs/>
          <w:color w:val="000000"/>
        </w:rPr>
      </w:pPr>
      <w:r>
        <w:rPr>
          <w:rFonts w:ascii="Book Antiqua" w:hAnsi="Book Antiqua"/>
          <w:b/>
          <w:bCs/>
          <w:color w:val="000000"/>
        </w:rPr>
        <w:t>Μαμουλάκης Χάρης</w:t>
      </w:r>
    </w:p>
    <w:p w14:paraId="3791315B" w14:textId="77777777" w:rsidR="00397FC8" w:rsidRDefault="00397FC8" w:rsidP="00255E35">
      <w:pPr>
        <w:pStyle w:val="Web"/>
        <w:jc w:val="center"/>
        <w:rPr>
          <w:rFonts w:ascii="Book Antiqua" w:hAnsi="Book Antiqua"/>
          <w:b/>
          <w:bCs/>
          <w:color w:val="000000"/>
        </w:rPr>
      </w:pPr>
    </w:p>
    <w:p w14:paraId="4A94E3EB" w14:textId="77777777" w:rsidR="00881979" w:rsidRDefault="00881979" w:rsidP="00255E35">
      <w:pPr>
        <w:pStyle w:val="Web"/>
        <w:jc w:val="center"/>
        <w:rPr>
          <w:rFonts w:ascii="Book Antiqua" w:hAnsi="Book Antiqua"/>
          <w:b/>
          <w:bCs/>
          <w:color w:val="000000"/>
        </w:rPr>
      </w:pPr>
    </w:p>
    <w:p w14:paraId="19ABABD2" w14:textId="5342D538" w:rsidR="00730B38" w:rsidRPr="00730B38" w:rsidRDefault="00730B38" w:rsidP="00730B38">
      <w:pPr>
        <w:pStyle w:val="Web"/>
        <w:jc w:val="both"/>
        <w:rPr>
          <w:rFonts w:ascii="Book Antiqua" w:hAnsi="Book Antiqua"/>
          <w:b/>
          <w:bCs/>
          <w:color w:val="000000"/>
        </w:rPr>
      </w:pPr>
      <w:r w:rsidRPr="00730B38">
        <w:rPr>
          <w:rFonts w:ascii="Book Antiqua" w:hAnsi="Book Antiqua"/>
          <w:b/>
          <w:bCs/>
          <w:color w:val="000000"/>
        </w:rPr>
        <w:t>Επιστολή Δημάρχου σε Υπουργό Εσωτερικών για τα προβλήματα υδροδότησης από</w:t>
      </w:r>
      <w:r>
        <w:rPr>
          <w:rFonts w:ascii="Book Antiqua" w:hAnsi="Book Antiqua"/>
          <w:b/>
          <w:bCs/>
          <w:color w:val="000000"/>
        </w:rPr>
        <w:t xml:space="preserve"> </w:t>
      </w:r>
      <w:proofErr w:type="spellStart"/>
      <w:r w:rsidRPr="00730B38">
        <w:rPr>
          <w:rFonts w:ascii="Book Antiqua" w:hAnsi="Book Antiqua"/>
          <w:b/>
          <w:bCs/>
          <w:color w:val="000000"/>
        </w:rPr>
        <w:t>Αποσελέμη</w:t>
      </w:r>
      <w:proofErr w:type="spellEnd"/>
    </w:p>
    <w:p w14:paraId="03216D0F" w14:textId="108B4287" w:rsidR="00730B38" w:rsidRPr="004A496C" w:rsidRDefault="00730B38" w:rsidP="00730B38">
      <w:pPr>
        <w:pStyle w:val="Web"/>
        <w:jc w:val="both"/>
        <w:rPr>
          <w:rFonts w:ascii="Book Antiqua" w:hAnsi="Book Antiqua"/>
          <w:color w:val="000000"/>
        </w:rPr>
      </w:pPr>
      <w:r w:rsidRPr="004A496C">
        <w:rPr>
          <w:rFonts w:ascii="Book Antiqua" w:hAnsi="Book Antiqua"/>
          <w:color w:val="000000"/>
        </w:rPr>
        <w:t xml:space="preserve">Επιστολή προς τον κ. Υπουργό Εσωτερικών έστειλε ο Δήμαρχος Χερσονήσου και πρόεδρος της ΔΕΥΑ Χερσονήσου κ. Ζαχαρίας </w:t>
      </w:r>
      <w:proofErr w:type="spellStart"/>
      <w:r w:rsidRPr="004A496C">
        <w:rPr>
          <w:rFonts w:ascii="Book Antiqua" w:hAnsi="Book Antiqua"/>
          <w:color w:val="000000"/>
        </w:rPr>
        <w:t>Δοξαστάκης</w:t>
      </w:r>
      <w:proofErr w:type="spellEnd"/>
      <w:r w:rsidRPr="004A496C">
        <w:rPr>
          <w:rFonts w:ascii="Book Antiqua" w:hAnsi="Book Antiqua"/>
          <w:color w:val="000000"/>
        </w:rPr>
        <w:t xml:space="preserve"> αναφορικά με το νέο πρόβλημα που προέκυψε στο Φράγμα </w:t>
      </w:r>
      <w:proofErr w:type="spellStart"/>
      <w:r w:rsidRPr="004A496C">
        <w:rPr>
          <w:rFonts w:ascii="Book Antiqua" w:hAnsi="Book Antiqua"/>
          <w:color w:val="000000"/>
        </w:rPr>
        <w:t>Αποσελέμη</w:t>
      </w:r>
      <w:proofErr w:type="spellEnd"/>
      <w:r w:rsidRPr="004A496C">
        <w:rPr>
          <w:rFonts w:ascii="Book Antiqua" w:hAnsi="Book Antiqua"/>
          <w:color w:val="000000"/>
        </w:rPr>
        <w:t xml:space="preserve">. Στην επιστολή του ο κ. </w:t>
      </w:r>
      <w:proofErr w:type="spellStart"/>
      <w:r w:rsidRPr="004A496C">
        <w:rPr>
          <w:rFonts w:ascii="Book Antiqua" w:hAnsi="Book Antiqua"/>
          <w:color w:val="000000"/>
        </w:rPr>
        <w:t>Δοξαστάκης</w:t>
      </w:r>
      <w:proofErr w:type="spellEnd"/>
      <w:r w:rsidRPr="004A496C">
        <w:rPr>
          <w:rFonts w:ascii="Book Antiqua" w:hAnsi="Book Antiqua"/>
          <w:color w:val="000000"/>
        </w:rPr>
        <w:t xml:space="preserve"> αναφέρει αναλυτικά τα εξής: </w:t>
      </w:r>
    </w:p>
    <w:p w14:paraId="346191D8"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«Κύριε Υπουργέ,</w:t>
      </w:r>
    </w:p>
    <w:p w14:paraId="1E24EA8F"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Αναγκάζομαι να επικοινωνήσω μαζί σας, προκειμένου να ζητήσω τη συνδρομή σας ,για την αντιμετώπιση ενός πολύ σοβαρού προβλήματος το οποίο υπερβαίνει τις δυνάμεις μας   αλλά και την αρμοδιότητά μας.</w:t>
      </w:r>
    </w:p>
    <w:p w14:paraId="09472753"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xml:space="preserve">Έχει προκύψει σοβαρό πρόβλημα υδροδότησης στο Δήμο Χερσονήσου, λόγω των συχνών και σοβαρών ζημιών που εμφανίζονται στο ενιαίο σύστημα υδροδότησης των Δήμων Χερσονήσου και Ηρακλείου από το φράγμα </w:t>
      </w:r>
      <w:proofErr w:type="spellStart"/>
      <w:r w:rsidRPr="00394476">
        <w:rPr>
          <w:rFonts w:ascii="Book Antiqua" w:hAnsi="Book Antiqua"/>
          <w:i/>
          <w:iCs/>
          <w:color w:val="000000"/>
        </w:rPr>
        <w:t>Αποσελέμη</w:t>
      </w:r>
      <w:proofErr w:type="spellEnd"/>
      <w:r w:rsidRPr="00394476">
        <w:rPr>
          <w:rFonts w:ascii="Book Antiqua" w:hAnsi="Book Antiqua"/>
          <w:i/>
          <w:iCs/>
          <w:color w:val="000000"/>
        </w:rPr>
        <w:t>, του οποίου την ευθύνη λειτουργίας έχει ο ΟΑΚ ΑΕ.</w:t>
      </w:r>
    </w:p>
    <w:p w14:paraId="09BC578C"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Ο δήμος Χερσονήσου αποτελεί τον κατεξοχήν τουριστικό προορισμό της Χώρας, ο οποίος αριθμεί πλέον των 200.000 τουριστικών κλινών.</w:t>
      </w:r>
    </w:p>
    <w:p w14:paraId="197758C6"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xml:space="preserve">Οι δημοτικές ενότητες Χερσονήσου και Γουβών υδροδοτούνται από το διυλιστήριο του φράγματος </w:t>
      </w:r>
      <w:proofErr w:type="spellStart"/>
      <w:r w:rsidRPr="00394476">
        <w:rPr>
          <w:rFonts w:ascii="Book Antiqua" w:hAnsi="Book Antiqua"/>
          <w:i/>
          <w:iCs/>
          <w:color w:val="000000"/>
        </w:rPr>
        <w:t>Αποσελέμη</w:t>
      </w:r>
      <w:proofErr w:type="spellEnd"/>
      <w:r w:rsidRPr="00394476">
        <w:rPr>
          <w:rFonts w:ascii="Book Antiqua" w:hAnsi="Book Antiqua"/>
          <w:i/>
          <w:iCs/>
          <w:color w:val="000000"/>
        </w:rPr>
        <w:t>. Ενός έργου που στοίχισε πλέον των 250 δις. ευρώ στην πολιτεία, για να καλύψει τις υδρευτικές ανάγκες των αστικών κέντρων και των τουριστικών περιοχών της βόρειας ακτής του νομού Ηρακλείου και τμήματος του νομού Λασιθίου για τριάντα χρόνια.</w:t>
      </w:r>
    </w:p>
    <w:p w14:paraId="12955F47"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Η κλιματική κρίση και η παρατεταμένη ξηρασία έχουν περιορίσει κατά πολύ τις διαθέσιμες ποσότητες στον ταμιευτήρα του φράγματος. Συγκεκριμένα για το έτος 2025 υπάρχουν διαθέσιμα μόνο 3 εκ. κυβικά μέτρα, όταν το φράγμα χωρά 24 εκ . κυβικά μέτρα.</w:t>
      </w:r>
    </w:p>
    <w:p w14:paraId="0774D4E1"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Από τον 10/2024 και προκειμένου να προλάβουμε και να αντιμετωπίσουμε το σοβαρό πρόβλημα της ύδρευσης ,ως δήμος και ΔΕΥΑΧ ,κάναμε μια σοβαρή προετοιμασία και συντάξαμε ένα ρεαλιστικό προγραμματισμό ανόρυξης νέων γεωτρήσεων και εξασφάλισης επιπλέον ποσοτήτων νερού ύδρευσης. Τον προγραμματισμό αυτό υποβάλαμε σε όλα τα συναρμόδια Υπουργεία και τον ΟΑΚ ΑΕ, αλλά δυστυχώς ουδεμία απάντηση λάβαμε. Το πρόγραμμα αυτό αφορούσε και την ανόρυξη μιας πολύ σημαντικής γεώτρησης , αλλά το Υπουργείο σας μας αρνήθηκε τη χρηματοδότηση, παρά το γεγονός ότι απευθυνθήκαμε στο σύνολο της ηγεσίας του ΥΠΕΣ.</w:t>
      </w:r>
    </w:p>
    <w:p w14:paraId="2817640D"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xml:space="preserve">Και σαν να μην έφθασαν όλα αυτά το σύστημα υδροδότησης από το φράγμα </w:t>
      </w:r>
      <w:proofErr w:type="spellStart"/>
      <w:r w:rsidRPr="00394476">
        <w:rPr>
          <w:rFonts w:ascii="Book Antiqua" w:hAnsi="Book Antiqua"/>
          <w:i/>
          <w:iCs/>
          <w:color w:val="000000"/>
        </w:rPr>
        <w:t>Αποσελέμη</w:t>
      </w:r>
      <w:proofErr w:type="spellEnd"/>
      <w:r w:rsidRPr="00394476">
        <w:rPr>
          <w:rFonts w:ascii="Book Antiqua" w:hAnsi="Book Antiqua"/>
          <w:i/>
          <w:iCs/>
          <w:color w:val="000000"/>
        </w:rPr>
        <w:t xml:space="preserve"> το τελευταίο χρονικό διάστημα, από αρχές Μαρτίου, παρουσιάζει σοβαρά προβλήματα λειτουργίας.</w:t>
      </w:r>
    </w:p>
    <w:p w14:paraId="246615ED"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Κύριε Υπουργέ,</w:t>
      </w:r>
    </w:p>
    <w:p w14:paraId="7B63D858"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xml:space="preserve">Σήμερα το μεσημέρι , η διεύθυνση του διυλιστηρίου του φράγματος </w:t>
      </w:r>
      <w:proofErr w:type="spellStart"/>
      <w:r w:rsidRPr="00394476">
        <w:rPr>
          <w:rFonts w:ascii="Book Antiqua" w:hAnsi="Book Antiqua"/>
          <w:i/>
          <w:iCs/>
          <w:color w:val="000000"/>
        </w:rPr>
        <w:t>Αποσελέμη</w:t>
      </w:r>
      <w:proofErr w:type="spellEnd"/>
      <w:r w:rsidRPr="00394476">
        <w:rPr>
          <w:rFonts w:ascii="Book Antiqua" w:hAnsi="Book Antiqua"/>
          <w:i/>
          <w:iCs/>
          <w:color w:val="000000"/>
        </w:rPr>
        <w:t xml:space="preserve"> διέκοψε πάλι την υδροδότηση των περιοχών του δήμου μας και ασφαλώς και του δήμου Ηρακλείου, λόγω σοβαρής ζημιάς του συστήματος </w:t>
      </w:r>
      <w:proofErr w:type="spellStart"/>
      <w:r w:rsidRPr="00394476">
        <w:rPr>
          <w:rFonts w:ascii="Book Antiqua" w:hAnsi="Book Antiqua"/>
          <w:i/>
          <w:iCs/>
          <w:color w:val="000000"/>
        </w:rPr>
        <w:t>οζόνωσης</w:t>
      </w:r>
      <w:proofErr w:type="spellEnd"/>
      <w:r w:rsidRPr="00394476">
        <w:rPr>
          <w:rFonts w:ascii="Book Antiqua" w:hAnsi="Book Antiqua"/>
          <w:i/>
          <w:iCs/>
          <w:color w:val="000000"/>
        </w:rPr>
        <w:t>.</w:t>
      </w:r>
    </w:p>
    <w:p w14:paraId="406FB176"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xml:space="preserve">Η εξέλιξη  αυτή, έχει τινάξει  στον αέρα την ομαλή υδροδότηση του δήμου μας. Είμαστε στη θερινή περίοδο και οι ανάγκες των μονίμων κατοίκων, λόγω των υψηλών θερμοκρασιών και των ξενοδοχείων και λοιπών επιχειρήσεων, επειδή υπάρχουν μεγάλες </w:t>
      </w:r>
      <w:proofErr w:type="spellStart"/>
      <w:r w:rsidRPr="00394476">
        <w:rPr>
          <w:rFonts w:ascii="Book Antiqua" w:hAnsi="Book Antiqua"/>
          <w:i/>
          <w:iCs/>
          <w:color w:val="000000"/>
        </w:rPr>
        <w:t>πληρότητες</w:t>
      </w:r>
      <w:proofErr w:type="spellEnd"/>
      <w:r w:rsidRPr="00394476">
        <w:rPr>
          <w:rFonts w:ascii="Book Antiqua" w:hAnsi="Book Antiqua"/>
          <w:i/>
          <w:iCs/>
          <w:color w:val="000000"/>
        </w:rPr>
        <w:t xml:space="preserve">, έχουν </w:t>
      </w:r>
      <w:proofErr w:type="spellStart"/>
      <w:r w:rsidRPr="00394476">
        <w:rPr>
          <w:rFonts w:ascii="Book Antiqua" w:hAnsi="Book Antiqua"/>
          <w:i/>
          <w:iCs/>
          <w:color w:val="000000"/>
        </w:rPr>
        <w:t>πολλαπλασιασθεί</w:t>
      </w:r>
      <w:proofErr w:type="spellEnd"/>
      <w:r w:rsidRPr="00394476">
        <w:rPr>
          <w:rFonts w:ascii="Book Antiqua" w:hAnsi="Book Antiqua"/>
          <w:i/>
          <w:iCs/>
          <w:color w:val="000000"/>
        </w:rPr>
        <w:t>.</w:t>
      </w:r>
    </w:p>
    <w:p w14:paraId="17F7E1B3"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xml:space="preserve">Επειδή δεν υπάρχει συγκεκριμένος χρονικός ορίζοντας αποκατάστασης  της υφιστάμενης βλάβης, παρά τις προσπάθειες που καταβάλει η διοίκηση του ΟΑΚ ΑΕ και ουδείς μπορεί να μας διαβεβαιώσει πλέον για την </w:t>
      </w:r>
      <w:r w:rsidRPr="00394476">
        <w:rPr>
          <w:rFonts w:ascii="Book Antiqua" w:hAnsi="Book Antiqua"/>
          <w:i/>
          <w:iCs/>
          <w:color w:val="000000"/>
        </w:rPr>
        <w:lastRenderedPageBreak/>
        <w:t>εύρυθμη λειτουργία των εγκαταστάσεων για την υπόλοιπη τουριστική περίοδο, αμελλητί, οφείλουμε να λάβουμε συγκεκριμένα μέτρα, όπως:</w:t>
      </w:r>
    </w:p>
    <w:p w14:paraId="1B9A3DBC"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έγκριση έκτακτης επιχορήγησης της ΔΕΥΑΧ Χερσονήσου ,με το ποσό των 300.000€ , από το ΥΠΕΣ, προκειμένου να μπορέσει να αξιοποιήσει την ήδη διανοιχθείσα υδρευτική γεώτρηση και να τροφοδοτήσει τα δίκτυα των περιοχών που επηρεάζονται από τη βλάβη με 60 κυβικά μέτρα νερού ανά ώρα. Με το ποσό αυτό επίσης, με διαδικασίες κατεπείγοντος,  θα ανορυχθεί μια επιπλέον νέα γεώτρηση, της οποίας την άδεια ήδη έχουμε εξασφαλίσει.</w:t>
      </w:r>
    </w:p>
    <w:p w14:paraId="073F277F"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 έκτακτη χρηματοδότηση 200.000 ευρώ , πάλι στη ΔΕΥΑΧ, προκειμένου , άμεσα, να γίνουν συγκεκριμένες παρεμβάσεις στα εξωτερικά δίκτυα ύδρευσης, οι οποίες θα βοηθήσουν στην ανακούφιση της κατάστασης.</w:t>
      </w:r>
    </w:p>
    <w:p w14:paraId="1CDAF095"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Κύριε Υπουργέ,</w:t>
      </w:r>
    </w:p>
    <w:p w14:paraId="164C3582"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Οι κινήσεις αυτές πρέπει να γίνουν πάραυτα, προκειμένου να αποτρέψουμε την εκδήλωση ακραίων και ανεπιθύμητων καταστάσεων , όπου οι μόνιμοι κάτοικοι δεν θα μπορούν να πιούν το πολυτιμότερο αγαθό για τον άνθρωπο, το νερό, ενώ οι ξένοι επισκέπτες μας θα αναγκασθούν να αναχωρήσουν από την περιοχή μας, με δική μας ευθύνη.</w:t>
      </w:r>
    </w:p>
    <w:p w14:paraId="04AD8A9B"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Ο δήμος Χερσονήσου έχει τεράστια συνεισφορά στη εθνική οικονομία, αφού συγκεντρώνει το δέκα τοις εκατό του τουριστικού δυναμικού της χώρας. Το έτος 2024 οι επιχειρηματίες του δήμου μας εισέφεραν στο κράτος από το τέλος ανθεκτικότητας και κλιματικής κρίσης 45 εκ. ευρώ. Από τα χρήματα αυτά ούτε ένα ευρώ δεν επέστρεψε στην περιοχή μας. Γιατί;</w:t>
      </w:r>
    </w:p>
    <w:p w14:paraId="10AB0FA3"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Παρακαλώ δώστε λύση στο πρόβλημα με τον τρόπο που προτείνουμε ή όπως εσείς κρίνετε, για να ξεπεράσουμε, τώρα, αυτό το πιεστικό πρόβλημα και στο τέλος της τουριστικής περιόδου να συζητήσουμε με όλα τα συναρμόδια Υπουργεία ένα πλήρες και βιώσιμο πρόγραμμα αντιμετώπισης της λειψυδρίας.</w:t>
      </w:r>
    </w:p>
    <w:p w14:paraId="0D83A3F4"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Ευχαριστώ, προκαταβολικά, για την κατανόησή σας.</w:t>
      </w:r>
    </w:p>
    <w:p w14:paraId="0E3582EA"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Με εκτίμηση</w:t>
      </w:r>
    </w:p>
    <w:p w14:paraId="35EBF21F" w14:textId="77777777" w:rsidR="00730B38" w:rsidRPr="00394476" w:rsidRDefault="00730B38" w:rsidP="00730B38">
      <w:pPr>
        <w:pStyle w:val="Web"/>
        <w:jc w:val="both"/>
        <w:rPr>
          <w:rFonts w:ascii="Book Antiqua" w:hAnsi="Book Antiqua"/>
          <w:i/>
          <w:iCs/>
          <w:color w:val="000000"/>
        </w:rPr>
      </w:pPr>
      <w:r w:rsidRPr="00394476">
        <w:rPr>
          <w:rFonts w:ascii="Book Antiqua" w:hAnsi="Book Antiqua"/>
          <w:i/>
          <w:iCs/>
          <w:color w:val="000000"/>
        </w:rPr>
        <w:t>Ο δήμαρχος Χερσονήσου και πρόεδρος της ΔΕΥΑΧ». </w:t>
      </w:r>
    </w:p>
    <w:p w14:paraId="1FB3F4B1" w14:textId="77777777" w:rsidR="007F32EB" w:rsidRDefault="007F32EB" w:rsidP="00730B38">
      <w:pPr>
        <w:pStyle w:val="Web"/>
        <w:jc w:val="both"/>
        <w:rPr>
          <w:rFonts w:ascii="Book Antiqua" w:hAnsi="Book Antiqua"/>
          <w:b/>
          <w:bCs/>
          <w:color w:val="000000"/>
        </w:rPr>
      </w:pPr>
    </w:p>
    <w:sectPr w:rsidR="007F32EB" w:rsidSect="00F92E77">
      <w:footerReference w:type="default" r:id="rId10"/>
      <w:pgSz w:w="11910" w:h="16840"/>
      <w:pgMar w:top="709"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6F388" w14:textId="77777777" w:rsidR="00142095" w:rsidRDefault="00142095" w:rsidP="00804D78">
      <w:pPr>
        <w:spacing w:after="0" w:line="240" w:lineRule="auto"/>
      </w:pPr>
      <w:r>
        <w:separator/>
      </w:r>
    </w:p>
  </w:endnote>
  <w:endnote w:type="continuationSeparator" w:id="0">
    <w:p w14:paraId="1B6B077B" w14:textId="77777777" w:rsidR="00142095" w:rsidRDefault="00142095" w:rsidP="0080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E5E" w14:textId="7A522DE7" w:rsidR="00804D78" w:rsidRDefault="00804D78">
    <w:pPr>
      <w:pStyle w:val="a4"/>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832F4" w14:textId="77777777" w:rsidR="00142095" w:rsidRDefault="00142095" w:rsidP="00804D78">
      <w:pPr>
        <w:spacing w:after="0" w:line="240" w:lineRule="auto"/>
      </w:pPr>
      <w:r>
        <w:separator/>
      </w:r>
    </w:p>
  </w:footnote>
  <w:footnote w:type="continuationSeparator" w:id="0">
    <w:p w14:paraId="70FF1E46" w14:textId="77777777" w:rsidR="00142095" w:rsidRDefault="00142095" w:rsidP="00804D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000"/>
    <w:multiLevelType w:val="hybridMultilevel"/>
    <w:tmpl w:val="54F6B17A"/>
    <w:lvl w:ilvl="0" w:tplc="E62CD5D2">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 w15:restartNumberingAfterBreak="0">
    <w:nsid w:val="0DD42A05"/>
    <w:multiLevelType w:val="hybridMultilevel"/>
    <w:tmpl w:val="2B5A88A6"/>
    <w:lvl w:ilvl="0" w:tplc="4E4E7830">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2023C0"/>
    <w:multiLevelType w:val="hybridMultilevel"/>
    <w:tmpl w:val="5D0046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4607413"/>
    <w:multiLevelType w:val="hybridMultilevel"/>
    <w:tmpl w:val="6ACC7FE2"/>
    <w:lvl w:ilvl="0" w:tplc="3BA6B69E">
      <w:start w:val="1"/>
      <w:numFmt w:val="decimal"/>
      <w:lvlText w:val="%1."/>
      <w:lvlJc w:val="left"/>
      <w:pPr>
        <w:ind w:left="704" w:hanging="360"/>
      </w:pPr>
      <w:rPr>
        <w:rFonts w:hint="default"/>
      </w:rPr>
    </w:lvl>
    <w:lvl w:ilvl="1" w:tplc="04080019" w:tentative="1">
      <w:start w:val="1"/>
      <w:numFmt w:val="lowerLetter"/>
      <w:lvlText w:val="%2."/>
      <w:lvlJc w:val="left"/>
      <w:pPr>
        <w:ind w:left="1424" w:hanging="360"/>
      </w:pPr>
    </w:lvl>
    <w:lvl w:ilvl="2" w:tplc="0408001B" w:tentative="1">
      <w:start w:val="1"/>
      <w:numFmt w:val="lowerRoman"/>
      <w:lvlText w:val="%3."/>
      <w:lvlJc w:val="right"/>
      <w:pPr>
        <w:ind w:left="2144" w:hanging="180"/>
      </w:pPr>
    </w:lvl>
    <w:lvl w:ilvl="3" w:tplc="0408000F" w:tentative="1">
      <w:start w:val="1"/>
      <w:numFmt w:val="decimal"/>
      <w:lvlText w:val="%4."/>
      <w:lvlJc w:val="left"/>
      <w:pPr>
        <w:ind w:left="2864" w:hanging="360"/>
      </w:pPr>
    </w:lvl>
    <w:lvl w:ilvl="4" w:tplc="04080019" w:tentative="1">
      <w:start w:val="1"/>
      <w:numFmt w:val="lowerLetter"/>
      <w:lvlText w:val="%5."/>
      <w:lvlJc w:val="left"/>
      <w:pPr>
        <w:ind w:left="3584" w:hanging="360"/>
      </w:pPr>
    </w:lvl>
    <w:lvl w:ilvl="5" w:tplc="0408001B" w:tentative="1">
      <w:start w:val="1"/>
      <w:numFmt w:val="lowerRoman"/>
      <w:lvlText w:val="%6."/>
      <w:lvlJc w:val="right"/>
      <w:pPr>
        <w:ind w:left="4304" w:hanging="180"/>
      </w:pPr>
    </w:lvl>
    <w:lvl w:ilvl="6" w:tplc="0408000F" w:tentative="1">
      <w:start w:val="1"/>
      <w:numFmt w:val="decimal"/>
      <w:lvlText w:val="%7."/>
      <w:lvlJc w:val="left"/>
      <w:pPr>
        <w:ind w:left="5024" w:hanging="360"/>
      </w:pPr>
    </w:lvl>
    <w:lvl w:ilvl="7" w:tplc="04080019" w:tentative="1">
      <w:start w:val="1"/>
      <w:numFmt w:val="lowerLetter"/>
      <w:lvlText w:val="%8."/>
      <w:lvlJc w:val="left"/>
      <w:pPr>
        <w:ind w:left="5744" w:hanging="360"/>
      </w:pPr>
    </w:lvl>
    <w:lvl w:ilvl="8" w:tplc="0408001B" w:tentative="1">
      <w:start w:val="1"/>
      <w:numFmt w:val="lowerRoman"/>
      <w:lvlText w:val="%9."/>
      <w:lvlJc w:val="right"/>
      <w:pPr>
        <w:ind w:left="6464" w:hanging="180"/>
      </w:pPr>
    </w:lvl>
  </w:abstractNum>
  <w:abstractNum w:abstractNumId="4" w15:restartNumberingAfterBreak="0">
    <w:nsid w:val="480778DE"/>
    <w:multiLevelType w:val="hybridMultilevel"/>
    <w:tmpl w:val="F446CDC0"/>
    <w:lvl w:ilvl="0" w:tplc="FF6EDC9C">
      <w:start w:val="1"/>
      <w:numFmt w:val="decimal"/>
      <w:lvlText w:val="%1."/>
      <w:lvlJc w:val="left"/>
      <w:pPr>
        <w:ind w:left="697" w:hanging="360"/>
      </w:pPr>
      <w:rPr>
        <w:rFonts w:hint="default"/>
      </w:rPr>
    </w:lvl>
    <w:lvl w:ilvl="1" w:tplc="04080019" w:tentative="1">
      <w:start w:val="1"/>
      <w:numFmt w:val="lowerLetter"/>
      <w:lvlText w:val="%2."/>
      <w:lvlJc w:val="left"/>
      <w:pPr>
        <w:ind w:left="1417" w:hanging="360"/>
      </w:pPr>
    </w:lvl>
    <w:lvl w:ilvl="2" w:tplc="0408001B" w:tentative="1">
      <w:start w:val="1"/>
      <w:numFmt w:val="lowerRoman"/>
      <w:lvlText w:val="%3."/>
      <w:lvlJc w:val="right"/>
      <w:pPr>
        <w:ind w:left="2137" w:hanging="180"/>
      </w:pPr>
    </w:lvl>
    <w:lvl w:ilvl="3" w:tplc="0408000F" w:tentative="1">
      <w:start w:val="1"/>
      <w:numFmt w:val="decimal"/>
      <w:lvlText w:val="%4."/>
      <w:lvlJc w:val="left"/>
      <w:pPr>
        <w:ind w:left="2857" w:hanging="360"/>
      </w:pPr>
    </w:lvl>
    <w:lvl w:ilvl="4" w:tplc="04080019" w:tentative="1">
      <w:start w:val="1"/>
      <w:numFmt w:val="lowerLetter"/>
      <w:lvlText w:val="%5."/>
      <w:lvlJc w:val="left"/>
      <w:pPr>
        <w:ind w:left="3577" w:hanging="360"/>
      </w:pPr>
    </w:lvl>
    <w:lvl w:ilvl="5" w:tplc="0408001B" w:tentative="1">
      <w:start w:val="1"/>
      <w:numFmt w:val="lowerRoman"/>
      <w:lvlText w:val="%6."/>
      <w:lvlJc w:val="right"/>
      <w:pPr>
        <w:ind w:left="4297" w:hanging="180"/>
      </w:pPr>
    </w:lvl>
    <w:lvl w:ilvl="6" w:tplc="0408000F" w:tentative="1">
      <w:start w:val="1"/>
      <w:numFmt w:val="decimal"/>
      <w:lvlText w:val="%7."/>
      <w:lvlJc w:val="left"/>
      <w:pPr>
        <w:ind w:left="5017" w:hanging="360"/>
      </w:pPr>
    </w:lvl>
    <w:lvl w:ilvl="7" w:tplc="04080019" w:tentative="1">
      <w:start w:val="1"/>
      <w:numFmt w:val="lowerLetter"/>
      <w:lvlText w:val="%8."/>
      <w:lvlJc w:val="left"/>
      <w:pPr>
        <w:ind w:left="5737" w:hanging="360"/>
      </w:pPr>
    </w:lvl>
    <w:lvl w:ilvl="8" w:tplc="0408001B" w:tentative="1">
      <w:start w:val="1"/>
      <w:numFmt w:val="lowerRoman"/>
      <w:lvlText w:val="%9."/>
      <w:lvlJc w:val="right"/>
      <w:pPr>
        <w:ind w:left="6457" w:hanging="180"/>
      </w:pPr>
    </w:lvl>
  </w:abstractNum>
  <w:abstractNum w:abstractNumId="5" w15:restartNumberingAfterBreak="0">
    <w:nsid w:val="5A861DD6"/>
    <w:multiLevelType w:val="hybridMultilevel"/>
    <w:tmpl w:val="AB8A48FC"/>
    <w:lvl w:ilvl="0" w:tplc="5EB83620">
      <w:numFmt w:val="bullet"/>
      <w:lvlText w:val=""/>
      <w:lvlJc w:val="left"/>
      <w:pPr>
        <w:ind w:left="384" w:hanging="360"/>
      </w:pPr>
      <w:rPr>
        <w:rFonts w:ascii="Wingdings" w:eastAsia="Wingdings" w:hAnsi="Wingdings" w:cs="Wingdings" w:hint="default"/>
        <w:b w:val="0"/>
        <w:bCs w:val="0"/>
        <w:i w:val="0"/>
        <w:iCs w:val="0"/>
        <w:spacing w:val="0"/>
        <w:w w:val="99"/>
        <w:sz w:val="20"/>
        <w:szCs w:val="20"/>
        <w:lang w:val="el-GR" w:eastAsia="en-US" w:bidi="ar-SA"/>
      </w:rPr>
    </w:lvl>
    <w:lvl w:ilvl="1" w:tplc="BEE28CC8">
      <w:numFmt w:val="bullet"/>
      <w:lvlText w:val="•"/>
      <w:lvlJc w:val="left"/>
      <w:pPr>
        <w:ind w:left="1376" w:hanging="360"/>
      </w:pPr>
      <w:rPr>
        <w:rFonts w:hint="default"/>
        <w:lang w:val="el-GR" w:eastAsia="en-US" w:bidi="ar-SA"/>
      </w:rPr>
    </w:lvl>
    <w:lvl w:ilvl="2" w:tplc="58B23D84">
      <w:numFmt w:val="bullet"/>
      <w:lvlText w:val="•"/>
      <w:lvlJc w:val="left"/>
      <w:pPr>
        <w:ind w:left="2373" w:hanging="360"/>
      </w:pPr>
      <w:rPr>
        <w:rFonts w:hint="default"/>
        <w:lang w:val="el-GR" w:eastAsia="en-US" w:bidi="ar-SA"/>
      </w:rPr>
    </w:lvl>
    <w:lvl w:ilvl="3" w:tplc="6930E63C">
      <w:numFmt w:val="bullet"/>
      <w:lvlText w:val="•"/>
      <w:lvlJc w:val="left"/>
      <w:pPr>
        <w:ind w:left="3370" w:hanging="360"/>
      </w:pPr>
      <w:rPr>
        <w:rFonts w:hint="default"/>
        <w:lang w:val="el-GR" w:eastAsia="en-US" w:bidi="ar-SA"/>
      </w:rPr>
    </w:lvl>
    <w:lvl w:ilvl="4" w:tplc="4B94DB82">
      <w:numFmt w:val="bullet"/>
      <w:lvlText w:val="•"/>
      <w:lvlJc w:val="left"/>
      <w:pPr>
        <w:ind w:left="4367" w:hanging="360"/>
      </w:pPr>
      <w:rPr>
        <w:rFonts w:hint="default"/>
        <w:lang w:val="el-GR" w:eastAsia="en-US" w:bidi="ar-SA"/>
      </w:rPr>
    </w:lvl>
    <w:lvl w:ilvl="5" w:tplc="BCDE2DF2">
      <w:numFmt w:val="bullet"/>
      <w:lvlText w:val="•"/>
      <w:lvlJc w:val="left"/>
      <w:pPr>
        <w:ind w:left="5364" w:hanging="360"/>
      </w:pPr>
      <w:rPr>
        <w:rFonts w:hint="default"/>
        <w:lang w:val="el-GR" w:eastAsia="en-US" w:bidi="ar-SA"/>
      </w:rPr>
    </w:lvl>
    <w:lvl w:ilvl="6" w:tplc="125A8ABA">
      <w:numFmt w:val="bullet"/>
      <w:lvlText w:val="•"/>
      <w:lvlJc w:val="left"/>
      <w:pPr>
        <w:ind w:left="6361" w:hanging="360"/>
      </w:pPr>
      <w:rPr>
        <w:rFonts w:hint="default"/>
        <w:lang w:val="el-GR" w:eastAsia="en-US" w:bidi="ar-SA"/>
      </w:rPr>
    </w:lvl>
    <w:lvl w:ilvl="7" w:tplc="9E86E9FE">
      <w:numFmt w:val="bullet"/>
      <w:lvlText w:val="•"/>
      <w:lvlJc w:val="left"/>
      <w:pPr>
        <w:ind w:left="7357" w:hanging="360"/>
      </w:pPr>
      <w:rPr>
        <w:rFonts w:hint="default"/>
        <w:lang w:val="el-GR" w:eastAsia="en-US" w:bidi="ar-SA"/>
      </w:rPr>
    </w:lvl>
    <w:lvl w:ilvl="8" w:tplc="5C56B3FC">
      <w:numFmt w:val="bullet"/>
      <w:lvlText w:val="•"/>
      <w:lvlJc w:val="left"/>
      <w:pPr>
        <w:ind w:left="8354" w:hanging="360"/>
      </w:pPr>
      <w:rPr>
        <w:rFonts w:hint="default"/>
        <w:lang w:val="el-GR" w:eastAsia="en-US" w:bidi="ar-SA"/>
      </w:rPr>
    </w:lvl>
  </w:abstractNum>
  <w:abstractNum w:abstractNumId="6" w15:restartNumberingAfterBreak="0">
    <w:nsid w:val="60AF59A5"/>
    <w:multiLevelType w:val="hybridMultilevel"/>
    <w:tmpl w:val="9EA0FA08"/>
    <w:lvl w:ilvl="0" w:tplc="D13EBBB8">
      <w:numFmt w:val="bullet"/>
      <w:lvlText w:val=""/>
      <w:lvlJc w:val="left"/>
      <w:pPr>
        <w:ind w:left="1003" w:hanging="360"/>
      </w:pPr>
      <w:rPr>
        <w:rFonts w:ascii="Symbol" w:eastAsia="Symbol" w:hAnsi="Symbol" w:cs="Symbol" w:hint="default"/>
        <w:b w:val="0"/>
        <w:bCs w:val="0"/>
        <w:i w:val="0"/>
        <w:iCs w:val="0"/>
        <w:color w:val="212121"/>
        <w:spacing w:val="0"/>
        <w:w w:val="100"/>
        <w:sz w:val="24"/>
        <w:szCs w:val="24"/>
        <w:lang w:val="el-GR" w:eastAsia="en-US" w:bidi="ar-SA"/>
      </w:rPr>
    </w:lvl>
    <w:lvl w:ilvl="1" w:tplc="2870D60A">
      <w:numFmt w:val="bullet"/>
      <w:lvlText w:val="•"/>
      <w:lvlJc w:val="left"/>
      <w:pPr>
        <w:ind w:left="1905" w:hanging="360"/>
      </w:pPr>
      <w:rPr>
        <w:rFonts w:hint="default"/>
        <w:lang w:val="el-GR" w:eastAsia="en-US" w:bidi="ar-SA"/>
      </w:rPr>
    </w:lvl>
    <w:lvl w:ilvl="2" w:tplc="B4D27DF4">
      <w:numFmt w:val="bullet"/>
      <w:lvlText w:val="•"/>
      <w:lvlJc w:val="left"/>
      <w:pPr>
        <w:ind w:left="2811" w:hanging="360"/>
      </w:pPr>
      <w:rPr>
        <w:rFonts w:hint="default"/>
        <w:lang w:val="el-GR" w:eastAsia="en-US" w:bidi="ar-SA"/>
      </w:rPr>
    </w:lvl>
    <w:lvl w:ilvl="3" w:tplc="938E4D52">
      <w:numFmt w:val="bullet"/>
      <w:lvlText w:val="•"/>
      <w:lvlJc w:val="left"/>
      <w:pPr>
        <w:ind w:left="3717" w:hanging="360"/>
      </w:pPr>
      <w:rPr>
        <w:rFonts w:hint="default"/>
        <w:lang w:val="el-GR" w:eastAsia="en-US" w:bidi="ar-SA"/>
      </w:rPr>
    </w:lvl>
    <w:lvl w:ilvl="4" w:tplc="CACEFE52">
      <w:numFmt w:val="bullet"/>
      <w:lvlText w:val="•"/>
      <w:lvlJc w:val="left"/>
      <w:pPr>
        <w:ind w:left="4622" w:hanging="360"/>
      </w:pPr>
      <w:rPr>
        <w:rFonts w:hint="default"/>
        <w:lang w:val="el-GR" w:eastAsia="en-US" w:bidi="ar-SA"/>
      </w:rPr>
    </w:lvl>
    <w:lvl w:ilvl="5" w:tplc="2FDEB0BA">
      <w:numFmt w:val="bullet"/>
      <w:lvlText w:val="•"/>
      <w:lvlJc w:val="left"/>
      <w:pPr>
        <w:ind w:left="5528" w:hanging="360"/>
      </w:pPr>
      <w:rPr>
        <w:rFonts w:hint="default"/>
        <w:lang w:val="el-GR" w:eastAsia="en-US" w:bidi="ar-SA"/>
      </w:rPr>
    </w:lvl>
    <w:lvl w:ilvl="6" w:tplc="6B54D56C">
      <w:numFmt w:val="bullet"/>
      <w:lvlText w:val="•"/>
      <w:lvlJc w:val="left"/>
      <w:pPr>
        <w:ind w:left="6434" w:hanging="360"/>
      </w:pPr>
      <w:rPr>
        <w:rFonts w:hint="default"/>
        <w:lang w:val="el-GR" w:eastAsia="en-US" w:bidi="ar-SA"/>
      </w:rPr>
    </w:lvl>
    <w:lvl w:ilvl="7" w:tplc="1E46ECA8">
      <w:numFmt w:val="bullet"/>
      <w:lvlText w:val="•"/>
      <w:lvlJc w:val="left"/>
      <w:pPr>
        <w:ind w:left="7340" w:hanging="360"/>
      </w:pPr>
      <w:rPr>
        <w:rFonts w:hint="default"/>
        <w:lang w:val="el-GR" w:eastAsia="en-US" w:bidi="ar-SA"/>
      </w:rPr>
    </w:lvl>
    <w:lvl w:ilvl="8" w:tplc="AA561FB6">
      <w:numFmt w:val="bullet"/>
      <w:lvlText w:val="•"/>
      <w:lvlJc w:val="left"/>
      <w:pPr>
        <w:ind w:left="8245" w:hanging="360"/>
      </w:pPr>
      <w:rPr>
        <w:rFonts w:hint="default"/>
        <w:lang w:val="el-GR" w:eastAsia="en-US" w:bidi="ar-SA"/>
      </w:rPr>
    </w:lvl>
  </w:abstractNum>
  <w:abstractNum w:abstractNumId="7" w15:restartNumberingAfterBreak="0">
    <w:nsid w:val="6A922EA4"/>
    <w:multiLevelType w:val="hybridMultilevel"/>
    <w:tmpl w:val="54F6B17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7E880120"/>
    <w:multiLevelType w:val="hybridMultilevel"/>
    <w:tmpl w:val="A4340D86"/>
    <w:lvl w:ilvl="0" w:tplc="5462BB4C">
      <w:numFmt w:val="bullet"/>
      <w:lvlText w:val=""/>
      <w:lvlJc w:val="left"/>
      <w:pPr>
        <w:ind w:left="384" w:hanging="360"/>
      </w:pPr>
      <w:rPr>
        <w:rFonts w:ascii="Symbol" w:eastAsia="Symbol" w:hAnsi="Symbol" w:cs="Symbol" w:hint="default"/>
        <w:b w:val="0"/>
        <w:bCs w:val="0"/>
        <w:i w:val="0"/>
        <w:iCs w:val="0"/>
        <w:spacing w:val="0"/>
        <w:w w:val="99"/>
        <w:sz w:val="20"/>
        <w:szCs w:val="20"/>
        <w:lang w:val="el-GR" w:eastAsia="en-US" w:bidi="ar-SA"/>
      </w:rPr>
    </w:lvl>
    <w:lvl w:ilvl="1" w:tplc="0048306E">
      <w:numFmt w:val="bullet"/>
      <w:lvlText w:val="•"/>
      <w:lvlJc w:val="left"/>
      <w:pPr>
        <w:ind w:left="1376" w:hanging="360"/>
      </w:pPr>
      <w:rPr>
        <w:rFonts w:hint="default"/>
        <w:lang w:val="el-GR" w:eastAsia="en-US" w:bidi="ar-SA"/>
      </w:rPr>
    </w:lvl>
    <w:lvl w:ilvl="2" w:tplc="5F1E5E88">
      <w:numFmt w:val="bullet"/>
      <w:lvlText w:val="•"/>
      <w:lvlJc w:val="left"/>
      <w:pPr>
        <w:ind w:left="2373" w:hanging="360"/>
      </w:pPr>
      <w:rPr>
        <w:rFonts w:hint="default"/>
        <w:lang w:val="el-GR" w:eastAsia="en-US" w:bidi="ar-SA"/>
      </w:rPr>
    </w:lvl>
    <w:lvl w:ilvl="3" w:tplc="E5AE0AA8">
      <w:numFmt w:val="bullet"/>
      <w:lvlText w:val="•"/>
      <w:lvlJc w:val="left"/>
      <w:pPr>
        <w:ind w:left="3370" w:hanging="360"/>
      </w:pPr>
      <w:rPr>
        <w:rFonts w:hint="default"/>
        <w:lang w:val="el-GR" w:eastAsia="en-US" w:bidi="ar-SA"/>
      </w:rPr>
    </w:lvl>
    <w:lvl w:ilvl="4" w:tplc="1BFCDAAA">
      <w:numFmt w:val="bullet"/>
      <w:lvlText w:val="•"/>
      <w:lvlJc w:val="left"/>
      <w:pPr>
        <w:ind w:left="4367" w:hanging="360"/>
      </w:pPr>
      <w:rPr>
        <w:rFonts w:hint="default"/>
        <w:lang w:val="el-GR" w:eastAsia="en-US" w:bidi="ar-SA"/>
      </w:rPr>
    </w:lvl>
    <w:lvl w:ilvl="5" w:tplc="3BB6170E">
      <w:numFmt w:val="bullet"/>
      <w:lvlText w:val="•"/>
      <w:lvlJc w:val="left"/>
      <w:pPr>
        <w:ind w:left="5364" w:hanging="360"/>
      </w:pPr>
      <w:rPr>
        <w:rFonts w:hint="default"/>
        <w:lang w:val="el-GR" w:eastAsia="en-US" w:bidi="ar-SA"/>
      </w:rPr>
    </w:lvl>
    <w:lvl w:ilvl="6" w:tplc="B9E651DE">
      <w:numFmt w:val="bullet"/>
      <w:lvlText w:val="•"/>
      <w:lvlJc w:val="left"/>
      <w:pPr>
        <w:ind w:left="6361" w:hanging="360"/>
      </w:pPr>
      <w:rPr>
        <w:rFonts w:hint="default"/>
        <w:lang w:val="el-GR" w:eastAsia="en-US" w:bidi="ar-SA"/>
      </w:rPr>
    </w:lvl>
    <w:lvl w:ilvl="7" w:tplc="0ED692CA">
      <w:numFmt w:val="bullet"/>
      <w:lvlText w:val="•"/>
      <w:lvlJc w:val="left"/>
      <w:pPr>
        <w:ind w:left="7357" w:hanging="360"/>
      </w:pPr>
      <w:rPr>
        <w:rFonts w:hint="default"/>
        <w:lang w:val="el-GR" w:eastAsia="en-US" w:bidi="ar-SA"/>
      </w:rPr>
    </w:lvl>
    <w:lvl w:ilvl="8" w:tplc="F0489AE6">
      <w:numFmt w:val="bullet"/>
      <w:lvlText w:val="•"/>
      <w:lvlJc w:val="left"/>
      <w:pPr>
        <w:ind w:left="8354" w:hanging="360"/>
      </w:pPr>
      <w:rPr>
        <w:rFonts w:hint="default"/>
        <w:lang w:val="el-GR" w:eastAsia="en-US" w:bidi="ar-SA"/>
      </w:rPr>
    </w:lvl>
  </w:abstractNum>
  <w:num w:numId="1" w16cid:durableId="989363765">
    <w:abstractNumId w:val="6"/>
  </w:num>
  <w:num w:numId="2" w16cid:durableId="955406522">
    <w:abstractNumId w:val="3"/>
  </w:num>
  <w:num w:numId="3" w16cid:durableId="603802204">
    <w:abstractNumId w:val="0"/>
  </w:num>
  <w:num w:numId="4" w16cid:durableId="815101224">
    <w:abstractNumId w:val="2"/>
  </w:num>
  <w:num w:numId="5" w16cid:durableId="213469618">
    <w:abstractNumId w:val="7"/>
  </w:num>
  <w:num w:numId="6" w16cid:durableId="1144542006">
    <w:abstractNumId w:val="1"/>
  </w:num>
  <w:num w:numId="7" w16cid:durableId="195969459">
    <w:abstractNumId w:val="8"/>
  </w:num>
  <w:num w:numId="8" w16cid:durableId="142356491">
    <w:abstractNumId w:val="5"/>
  </w:num>
  <w:num w:numId="9" w16cid:durableId="681933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55E35"/>
    <w:rsid w:val="00026279"/>
    <w:rsid w:val="00036C12"/>
    <w:rsid w:val="00047B29"/>
    <w:rsid w:val="000524C5"/>
    <w:rsid w:val="00052BDA"/>
    <w:rsid w:val="00055A27"/>
    <w:rsid w:val="00085445"/>
    <w:rsid w:val="000A1BD6"/>
    <w:rsid w:val="000A3F53"/>
    <w:rsid w:val="000C3452"/>
    <w:rsid w:val="000C7785"/>
    <w:rsid w:val="000C7F17"/>
    <w:rsid w:val="000E76CD"/>
    <w:rsid w:val="00122FD8"/>
    <w:rsid w:val="00131265"/>
    <w:rsid w:val="00142095"/>
    <w:rsid w:val="0014248A"/>
    <w:rsid w:val="00145F22"/>
    <w:rsid w:val="00155A2F"/>
    <w:rsid w:val="001613CD"/>
    <w:rsid w:val="00175EA0"/>
    <w:rsid w:val="00177625"/>
    <w:rsid w:val="001828A4"/>
    <w:rsid w:val="001B577F"/>
    <w:rsid w:val="001F62D9"/>
    <w:rsid w:val="002178B3"/>
    <w:rsid w:val="00233653"/>
    <w:rsid w:val="0024270C"/>
    <w:rsid w:val="00255E35"/>
    <w:rsid w:val="00262F81"/>
    <w:rsid w:val="0028753A"/>
    <w:rsid w:val="0029120D"/>
    <w:rsid w:val="00297117"/>
    <w:rsid w:val="002A6201"/>
    <w:rsid w:val="002E3DCF"/>
    <w:rsid w:val="002F538A"/>
    <w:rsid w:val="00316C43"/>
    <w:rsid w:val="00331FD3"/>
    <w:rsid w:val="00340E9A"/>
    <w:rsid w:val="00362266"/>
    <w:rsid w:val="00377F44"/>
    <w:rsid w:val="00383CA3"/>
    <w:rsid w:val="003907AF"/>
    <w:rsid w:val="00394476"/>
    <w:rsid w:val="00397FC8"/>
    <w:rsid w:val="003B021F"/>
    <w:rsid w:val="003C708B"/>
    <w:rsid w:val="003D3165"/>
    <w:rsid w:val="003D421A"/>
    <w:rsid w:val="003F1C00"/>
    <w:rsid w:val="00403DDB"/>
    <w:rsid w:val="00413A36"/>
    <w:rsid w:val="00417407"/>
    <w:rsid w:val="00443E3B"/>
    <w:rsid w:val="004555B5"/>
    <w:rsid w:val="00465613"/>
    <w:rsid w:val="00481028"/>
    <w:rsid w:val="004954EE"/>
    <w:rsid w:val="004A496C"/>
    <w:rsid w:val="004A4ED0"/>
    <w:rsid w:val="004E71A6"/>
    <w:rsid w:val="004F1B45"/>
    <w:rsid w:val="004F413F"/>
    <w:rsid w:val="0050331A"/>
    <w:rsid w:val="00510524"/>
    <w:rsid w:val="00522195"/>
    <w:rsid w:val="00532434"/>
    <w:rsid w:val="0053471B"/>
    <w:rsid w:val="0055516E"/>
    <w:rsid w:val="005551D9"/>
    <w:rsid w:val="00565200"/>
    <w:rsid w:val="005A04AC"/>
    <w:rsid w:val="005C6D51"/>
    <w:rsid w:val="005D04C6"/>
    <w:rsid w:val="005D4C83"/>
    <w:rsid w:val="00604305"/>
    <w:rsid w:val="006160B1"/>
    <w:rsid w:val="006234E0"/>
    <w:rsid w:val="0062364A"/>
    <w:rsid w:val="00631644"/>
    <w:rsid w:val="006330D6"/>
    <w:rsid w:val="00642D04"/>
    <w:rsid w:val="00656291"/>
    <w:rsid w:val="00661C27"/>
    <w:rsid w:val="00685F2E"/>
    <w:rsid w:val="00696AAF"/>
    <w:rsid w:val="006A2590"/>
    <w:rsid w:val="006A6464"/>
    <w:rsid w:val="006B3F2B"/>
    <w:rsid w:val="006C1D28"/>
    <w:rsid w:val="00712DE1"/>
    <w:rsid w:val="00730B38"/>
    <w:rsid w:val="007317C8"/>
    <w:rsid w:val="00735999"/>
    <w:rsid w:val="00744B8A"/>
    <w:rsid w:val="007450DE"/>
    <w:rsid w:val="00756246"/>
    <w:rsid w:val="00762731"/>
    <w:rsid w:val="00776812"/>
    <w:rsid w:val="00777C98"/>
    <w:rsid w:val="00781256"/>
    <w:rsid w:val="007864A3"/>
    <w:rsid w:val="007A3E04"/>
    <w:rsid w:val="007E51D1"/>
    <w:rsid w:val="007F32EB"/>
    <w:rsid w:val="007F3964"/>
    <w:rsid w:val="00800E3B"/>
    <w:rsid w:val="00804D78"/>
    <w:rsid w:val="00811878"/>
    <w:rsid w:val="00812782"/>
    <w:rsid w:val="00847427"/>
    <w:rsid w:val="00860B7D"/>
    <w:rsid w:val="00881979"/>
    <w:rsid w:val="008828A9"/>
    <w:rsid w:val="008D1EA8"/>
    <w:rsid w:val="008D7BE2"/>
    <w:rsid w:val="008E5407"/>
    <w:rsid w:val="00906FE2"/>
    <w:rsid w:val="009120C1"/>
    <w:rsid w:val="00912F06"/>
    <w:rsid w:val="0091568D"/>
    <w:rsid w:val="0092111F"/>
    <w:rsid w:val="009312F0"/>
    <w:rsid w:val="00947EDA"/>
    <w:rsid w:val="009728CA"/>
    <w:rsid w:val="00982DE9"/>
    <w:rsid w:val="009839C5"/>
    <w:rsid w:val="0099579E"/>
    <w:rsid w:val="00997BF9"/>
    <w:rsid w:val="00997E98"/>
    <w:rsid w:val="009A1AFA"/>
    <w:rsid w:val="009B745D"/>
    <w:rsid w:val="009C6D1A"/>
    <w:rsid w:val="009C7F0B"/>
    <w:rsid w:val="009E616A"/>
    <w:rsid w:val="009E712F"/>
    <w:rsid w:val="009F4019"/>
    <w:rsid w:val="00A03E61"/>
    <w:rsid w:val="00A237D6"/>
    <w:rsid w:val="00A3173C"/>
    <w:rsid w:val="00A57B99"/>
    <w:rsid w:val="00A750A1"/>
    <w:rsid w:val="00A75643"/>
    <w:rsid w:val="00A8661B"/>
    <w:rsid w:val="00A96D10"/>
    <w:rsid w:val="00AC0E2E"/>
    <w:rsid w:val="00AC5CE0"/>
    <w:rsid w:val="00AD58B9"/>
    <w:rsid w:val="00AF2212"/>
    <w:rsid w:val="00AF45D2"/>
    <w:rsid w:val="00B11A47"/>
    <w:rsid w:val="00B5706B"/>
    <w:rsid w:val="00B640DF"/>
    <w:rsid w:val="00B64622"/>
    <w:rsid w:val="00B725AB"/>
    <w:rsid w:val="00B80D93"/>
    <w:rsid w:val="00B95A2E"/>
    <w:rsid w:val="00BA366D"/>
    <w:rsid w:val="00BB6246"/>
    <w:rsid w:val="00BC4E5F"/>
    <w:rsid w:val="00BF65B0"/>
    <w:rsid w:val="00C23E94"/>
    <w:rsid w:val="00C2723D"/>
    <w:rsid w:val="00C5249B"/>
    <w:rsid w:val="00C74703"/>
    <w:rsid w:val="00C774E8"/>
    <w:rsid w:val="00C96249"/>
    <w:rsid w:val="00CA5B15"/>
    <w:rsid w:val="00CB1F16"/>
    <w:rsid w:val="00CC0118"/>
    <w:rsid w:val="00CC4BF0"/>
    <w:rsid w:val="00CC5A04"/>
    <w:rsid w:val="00CC7085"/>
    <w:rsid w:val="00CD3F3A"/>
    <w:rsid w:val="00CD70A3"/>
    <w:rsid w:val="00D1390A"/>
    <w:rsid w:val="00D13DDB"/>
    <w:rsid w:val="00D17623"/>
    <w:rsid w:val="00D20C54"/>
    <w:rsid w:val="00D43502"/>
    <w:rsid w:val="00DA277D"/>
    <w:rsid w:val="00DC728C"/>
    <w:rsid w:val="00DD52F7"/>
    <w:rsid w:val="00DD5969"/>
    <w:rsid w:val="00DE2936"/>
    <w:rsid w:val="00DE6147"/>
    <w:rsid w:val="00E0446B"/>
    <w:rsid w:val="00E10036"/>
    <w:rsid w:val="00E40105"/>
    <w:rsid w:val="00E53930"/>
    <w:rsid w:val="00E75B2A"/>
    <w:rsid w:val="00E90CA3"/>
    <w:rsid w:val="00ED26A1"/>
    <w:rsid w:val="00ED397A"/>
    <w:rsid w:val="00EE238E"/>
    <w:rsid w:val="00EE2446"/>
    <w:rsid w:val="00EF5485"/>
    <w:rsid w:val="00F0229D"/>
    <w:rsid w:val="00F118D9"/>
    <w:rsid w:val="00F40064"/>
    <w:rsid w:val="00F54E73"/>
    <w:rsid w:val="00F578F4"/>
    <w:rsid w:val="00F61A5E"/>
    <w:rsid w:val="00F62E3D"/>
    <w:rsid w:val="00F769F7"/>
    <w:rsid w:val="00F85826"/>
    <w:rsid w:val="00F92E77"/>
    <w:rsid w:val="00F93E54"/>
    <w:rsid w:val="00FA5C9B"/>
    <w:rsid w:val="00FC35C9"/>
    <w:rsid w:val="00FD28DF"/>
    <w:rsid w:val="00FD4C58"/>
    <w:rsid w:val="00FF1DD6"/>
    <w:rsid w:val="00FF23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43B15"/>
  <w15:docId w15:val="{330A76A5-339A-4F2E-9DDF-0A65E1B8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118"/>
  </w:style>
  <w:style w:type="paragraph" w:styleId="1">
    <w:name w:val="heading 1"/>
    <w:basedOn w:val="a"/>
    <w:link w:val="1Char"/>
    <w:uiPriority w:val="9"/>
    <w:qFormat/>
    <w:rsid w:val="007F32EB"/>
    <w:pPr>
      <w:widowControl w:val="0"/>
      <w:autoSpaceDE w:val="0"/>
      <w:autoSpaceDN w:val="0"/>
      <w:spacing w:after="0" w:line="240" w:lineRule="auto"/>
      <w:ind w:left="384"/>
      <w:jc w:val="both"/>
      <w:outlineLvl w:val="0"/>
    </w:pPr>
    <w:rPr>
      <w:rFonts w:ascii="Verdana" w:eastAsia="Verdana" w:hAnsi="Verdana" w:cs="Verdan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55E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Body">
    <w:name w:val="Body"/>
    <w:uiPriority w:val="99"/>
    <w:rsid w:val="00255E35"/>
    <w:pPr>
      <w:spacing w:after="0" w:line="240" w:lineRule="auto"/>
    </w:pPr>
    <w:rPr>
      <w:rFonts w:ascii="Helvetica Neue" w:eastAsia="Arial Unicode MS" w:hAnsi="Helvetica Neue" w:cs="Arial Unicode MS"/>
      <w:color w:val="000000"/>
      <w:lang w:eastAsia="el-GR"/>
    </w:rPr>
  </w:style>
  <w:style w:type="paragraph" w:customStyle="1" w:styleId="BodyA">
    <w:name w:val="Body A"/>
    <w:uiPriority w:val="99"/>
    <w:rsid w:val="00255E35"/>
    <w:rPr>
      <w:rFonts w:ascii="Calibri" w:eastAsia="Arial Unicode MS" w:hAnsi="Calibri" w:cs="Arial Unicode MS"/>
      <w:color w:val="000000"/>
      <w:u w:color="000000"/>
      <w:lang w:eastAsia="el-GR"/>
    </w:rPr>
  </w:style>
  <w:style w:type="paragraph" w:styleId="a3">
    <w:name w:val="Balloon Text"/>
    <w:basedOn w:val="a"/>
    <w:link w:val="Char"/>
    <w:uiPriority w:val="99"/>
    <w:semiHidden/>
    <w:unhideWhenUsed/>
    <w:rsid w:val="00255E3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55E35"/>
    <w:rPr>
      <w:rFonts w:ascii="Tahoma" w:hAnsi="Tahoma" w:cs="Tahoma"/>
      <w:sz w:val="16"/>
      <w:szCs w:val="16"/>
    </w:rPr>
  </w:style>
  <w:style w:type="paragraph" w:styleId="a4">
    <w:name w:val="Body Text"/>
    <w:basedOn w:val="a"/>
    <w:link w:val="Char0"/>
    <w:uiPriority w:val="1"/>
    <w:qFormat/>
    <w:rsid w:val="004A4ED0"/>
    <w:pPr>
      <w:widowControl w:val="0"/>
      <w:autoSpaceDE w:val="0"/>
      <w:autoSpaceDN w:val="0"/>
      <w:spacing w:after="0" w:line="240" w:lineRule="auto"/>
    </w:pPr>
    <w:rPr>
      <w:rFonts w:ascii="Tahoma" w:eastAsia="Tahoma" w:hAnsi="Tahoma" w:cs="Tahoma"/>
      <w:sz w:val="24"/>
      <w:szCs w:val="24"/>
    </w:rPr>
  </w:style>
  <w:style w:type="character" w:customStyle="1" w:styleId="Char0">
    <w:name w:val="Σώμα κειμένου Char"/>
    <w:basedOn w:val="a0"/>
    <w:link w:val="a4"/>
    <w:uiPriority w:val="1"/>
    <w:rsid w:val="004A4ED0"/>
    <w:rPr>
      <w:rFonts w:ascii="Tahoma" w:eastAsia="Tahoma" w:hAnsi="Tahoma" w:cs="Tahoma"/>
      <w:sz w:val="24"/>
      <w:szCs w:val="24"/>
    </w:rPr>
  </w:style>
  <w:style w:type="paragraph" w:styleId="a5">
    <w:name w:val="List Paragraph"/>
    <w:basedOn w:val="a"/>
    <w:uiPriority w:val="1"/>
    <w:qFormat/>
    <w:rsid w:val="004A4ED0"/>
    <w:pPr>
      <w:widowControl w:val="0"/>
      <w:autoSpaceDE w:val="0"/>
      <w:autoSpaceDN w:val="0"/>
      <w:spacing w:before="116" w:after="0" w:line="240" w:lineRule="auto"/>
      <w:ind w:left="1003" w:right="133" w:hanging="360"/>
      <w:jc w:val="both"/>
    </w:pPr>
    <w:rPr>
      <w:rFonts w:ascii="Tahoma" w:eastAsia="Tahoma" w:hAnsi="Tahoma" w:cs="Tahoma"/>
    </w:rPr>
  </w:style>
  <w:style w:type="paragraph" w:styleId="a6">
    <w:name w:val="header"/>
    <w:basedOn w:val="a"/>
    <w:link w:val="Char1"/>
    <w:uiPriority w:val="99"/>
    <w:unhideWhenUsed/>
    <w:rsid w:val="00804D78"/>
    <w:pPr>
      <w:tabs>
        <w:tab w:val="center" w:pos="4153"/>
        <w:tab w:val="right" w:pos="8306"/>
      </w:tabs>
      <w:spacing w:after="0" w:line="240" w:lineRule="auto"/>
    </w:pPr>
  </w:style>
  <w:style w:type="character" w:customStyle="1" w:styleId="Char1">
    <w:name w:val="Κεφαλίδα Char"/>
    <w:basedOn w:val="a0"/>
    <w:link w:val="a6"/>
    <w:uiPriority w:val="99"/>
    <w:rsid w:val="00804D78"/>
  </w:style>
  <w:style w:type="paragraph" w:styleId="a7">
    <w:name w:val="footer"/>
    <w:basedOn w:val="a"/>
    <w:link w:val="Char2"/>
    <w:uiPriority w:val="99"/>
    <w:unhideWhenUsed/>
    <w:rsid w:val="00804D78"/>
    <w:pPr>
      <w:tabs>
        <w:tab w:val="center" w:pos="4153"/>
        <w:tab w:val="right" w:pos="8306"/>
      </w:tabs>
      <w:spacing w:after="0" w:line="240" w:lineRule="auto"/>
    </w:pPr>
  </w:style>
  <w:style w:type="character" w:customStyle="1" w:styleId="Char2">
    <w:name w:val="Υποσέλιδο Char"/>
    <w:basedOn w:val="a0"/>
    <w:link w:val="a7"/>
    <w:uiPriority w:val="99"/>
    <w:rsid w:val="00804D78"/>
  </w:style>
  <w:style w:type="character" w:customStyle="1" w:styleId="WW8Num1z2">
    <w:name w:val="WW8Num1z2"/>
    <w:rsid w:val="003C708B"/>
  </w:style>
  <w:style w:type="character" w:customStyle="1" w:styleId="1Char">
    <w:name w:val="Επικεφαλίδα 1 Char"/>
    <w:basedOn w:val="a0"/>
    <w:link w:val="1"/>
    <w:uiPriority w:val="9"/>
    <w:rsid w:val="007F32EB"/>
    <w:rPr>
      <w:rFonts w:ascii="Verdana" w:eastAsia="Verdana" w:hAnsi="Verdana" w:cs="Verdana"/>
      <w:b/>
      <w:bCs/>
      <w:sz w:val="20"/>
      <w:szCs w:val="20"/>
    </w:rPr>
  </w:style>
  <w:style w:type="paragraph" w:styleId="a8">
    <w:name w:val="Title"/>
    <w:basedOn w:val="a"/>
    <w:link w:val="Char3"/>
    <w:uiPriority w:val="10"/>
    <w:qFormat/>
    <w:rsid w:val="00A03E61"/>
    <w:pPr>
      <w:widowControl w:val="0"/>
      <w:autoSpaceDE w:val="0"/>
      <w:autoSpaceDN w:val="0"/>
      <w:spacing w:before="68" w:after="0" w:line="240" w:lineRule="auto"/>
      <w:ind w:left="765"/>
    </w:pPr>
    <w:rPr>
      <w:rFonts w:ascii="Cambria" w:eastAsia="Cambria" w:hAnsi="Cambria" w:cs="Cambria"/>
      <w:b/>
      <w:bCs/>
      <w:sz w:val="32"/>
      <w:szCs w:val="32"/>
    </w:rPr>
  </w:style>
  <w:style w:type="character" w:customStyle="1" w:styleId="Char3">
    <w:name w:val="Τίτλος Char"/>
    <w:basedOn w:val="a0"/>
    <w:link w:val="a8"/>
    <w:uiPriority w:val="10"/>
    <w:rsid w:val="00A03E61"/>
    <w:rPr>
      <w:rFonts w:ascii="Cambria" w:eastAsia="Cambria" w:hAnsi="Cambria" w:cs="Cambria"/>
      <w:b/>
      <w:bCs/>
      <w:sz w:val="32"/>
      <w:szCs w:val="32"/>
    </w:rPr>
  </w:style>
  <w:style w:type="character" w:styleId="-">
    <w:name w:val="Hyperlink"/>
    <w:basedOn w:val="a0"/>
    <w:uiPriority w:val="99"/>
    <w:unhideWhenUsed/>
    <w:rsid w:val="00A03E61"/>
    <w:rPr>
      <w:color w:val="0000FF" w:themeColor="hyperlink"/>
      <w:u w:val="single"/>
    </w:rPr>
  </w:style>
  <w:style w:type="character" w:styleId="a9">
    <w:name w:val="Unresolved Mention"/>
    <w:basedOn w:val="a0"/>
    <w:uiPriority w:val="99"/>
    <w:semiHidden/>
    <w:unhideWhenUsed/>
    <w:rsid w:val="00055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02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ersonisos.gr/press-release/press/anakoinosifragmaaposelemi.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3</Pages>
  <Words>966</Words>
  <Characters>5221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topsi</dc:creator>
  <cp:keywords/>
  <dc:description/>
  <cp:lastModifiedBy>filio giannopoulou</cp:lastModifiedBy>
  <cp:revision>218</cp:revision>
  <dcterms:created xsi:type="dcterms:W3CDTF">2024-01-12T11:57:00Z</dcterms:created>
  <dcterms:modified xsi:type="dcterms:W3CDTF">2025-06-11T08:51:00Z</dcterms:modified>
</cp:coreProperties>
</file>