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08775" w14:textId="77777777" w:rsidR="00ED1153" w:rsidRPr="000A018F" w:rsidRDefault="00C86570" w:rsidP="00ED1153">
      <w:pPr>
        <w:spacing w:after="120" w:line="240" w:lineRule="auto"/>
        <w:jc w:val="center"/>
        <w:rPr>
          <w:rFonts w:ascii="Arial" w:hAnsi="Arial" w:cs="Arial"/>
          <w:b/>
          <w:sz w:val="24"/>
          <w:szCs w:val="24"/>
        </w:rPr>
      </w:pPr>
      <w:r>
        <w:rPr>
          <w:rFonts w:ascii="Arial" w:hAnsi="Arial" w:cs="Arial"/>
          <w:b/>
          <w:noProof/>
          <w:sz w:val="24"/>
          <w:szCs w:val="24"/>
          <w:lang w:eastAsia="el-GR"/>
        </w:rPr>
        <w:drawing>
          <wp:inline distT="0" distB="0" distL="0" distR="0" wp14:anchorId="76728F4D" wp14:editId="23F0681F">
            <wp:extent cx="2047875" cy="647700"/>
            <wp:effectExtent l="0" t="0" r="9525" b="0"/>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647700"/>
                    </a:xfrm>
                    <a:prstGeom prst="rect">
                      <a:avLst/>
                    </a:prstGeom>
                    <a:noFill/>
                    <a:ln>
                      <a:noFill/>
                    </a:ln>
                  </pic:spPr>
                </pic:pic>
              </a:graphicData>
            </a:graphic>
          </wp:inline>
        </w:drawing>
      </w:r>
    </w:p>
    <w:p w14:paraId="39194E2C" w14:textId="77777777" w:rsidR="00396D8A" w:rsidRDefault="00396D8A" w:rsidP="00FC34E8">
      <w:pPr>
        <w:spacing w:after="120" w:line="240" w:lineRule="auto"/>
        <w:rPr>
          <w:rFonts w:ascii="Arial" w:hAnsi="Arial" w:cs="Arial"/>
          <w:b/>
          <w:sz w:val="24"/>
          <w:szCs w:val="24"/>
        </w:rPr>
      </w:pPr>
    </w:p>
    <w:p w14:paraId="1AD8D071" w14:textId="7A1014CB" w:rsidR="00ED1153" w:rsidRPr="00007003" w:rsidRDefault="005111B9" w:rsidP="00DD6C7F">
      <w:pPr>
        <w:spacing w:after="120" w:line="240" w:lineRule="auto"/>
        <w:jc w:val="right"/>
        <w:rPr>
          <w:rFonts w:ascii="Arial Narrow" w:hAnsi="Arial Narrow" w:cs="Arial"/>
          <w:b/>
          <w:sz w:val="24"/>
          <w:szCs w:val="24"/>
        </w:rPr>
      </w:pPr>
      <w:r w:rsidRPr="00007003">
        <w:rPr>
          <w:rFonts w:ascii="Arial Narrow" w:hAnsi="Arial Narrow" w:cs="Arial"/>
          <w:b/>
          <w:sz w:val="24"/>
          <w:szCs w:val="24"/>
        </w:rPr>
        <w:t xml:space="preserve">Αθήνα, </w:t>
      </w:r>
      <w:r w:rsidR="00446F00" w:rsidRPr="00007003">
        <w:rPr>
          <w:rFonts w:ascii="Arial Narrow" w:hAnsi="Arial Narrow" w:cs="Arial"/>
          <w:b/>
          <w:sz w:val="24"/>
          <w:szCs w:val="24"/>
        </w:rPr>
        <w:t>7</w:t>
      </w:r>
      <w:r w:rsidR="00A179DF" w:rsidRPr="00007003">
        <w:rPr>
          <w:rFonts w:ascii="Arial Narrow" w:hAnsi="Arial Narrow" w:cs="Arial"/>
          <w:b/>
          <w:sz w:val="24"/>
          <w:szCs w:val="24"/>
        </w:rPr>
        <w:t xml:space="preserve"> </w:t>
      </w:r>
      <w:r w:rsidR="00627800" w:rsidRPr="00007003">
        <w:rPr>
          <w:rFonts w:ascii="Arial Narrow" w:hAnsi="Arial Narrow" w:cs="Arial"/>
          <w:b/>
          <w:sz w:val="24"/>
          <w:szCs w:val="24"/>
        </w:rPr>
        <w:t xml:space="preserve">Απριλίου </w:t>
      </w:r>
      <w:r w:rsidR="00C771FF" w:rsidRPr="00007003">
        <w:rPr>
          <w:rFonts w:ascii="Arial Narrow" w:hAnsi="Arial Narrow" w:cs="Arial"/>
          <w:b/>
          <w:sz w:val="24"/>
          <w:szCs w:val="24"/>
        </w:rPr>
        <w:t>2025</w:t>
      </w:r>
    </w:p>
    <w:p w14:paraId="0AC14C75" w14:textId="77777777" w:rsidR="00396D8A" w:rsidRPr="00007003" w:rsidRDefault="00396D8A" w:rsidP="00DD6C7F">
      <w:pPr>
        <w:spacing w:after="120" w:line="240" w:lineRule="auto"/>
        <w:jc w:val="right"/>
        <w:rPr>
          <w:rFonts w:ascii="Arial Narrow" w:hAnsi="Arial Narrow" w:cs="Arial"/>
          <w:b/>
          <w:sz w:val="24"/>
          <w:szCs w:val="24"/>
        </w:rPr>
      </w:pPr>
    </w:p>
    <w:p w14:paraId="349EC9F8" w14:textId="77777777" w:rsidR="003C32E9" w:rsidRPr="00007003" w:rsidRDefault="00ED1153" w:rsidP="00FC34E8">
      <w:pPr>
        <w:spacing w:after="120"/>
        <w:jc w:val="center"/>
        <w:rPr>
          <w:rFonts w:ascii="Arial Narrow" w:hAnsi="Arial Narrow" w:cs="Arial"/>
          <w:b/>
          <w:sz w:val="24"/>
          <w:szCs w:val="24"/>
          <w:u w:val="single"/>
        </w:rPr>
      </w:pPr>
      <w:r w:rsidRPr="00007003">
        <w:rPr>
          <w:rFonts w:ascii="Arial Narrow" w:hAnsi="Arial Narrow" w:cs="Arial"/>
          <w:b/>
          <w:sz w:val="24"/>
          <w:szCs w:val="24"/>
          <w:u w:val="single"/>
        </w:rPr>
        <w:t>ΕΡΩΤΗΣΗ</w:t>
      </w:r>
    </w:p>
    <w:p w14:paraId="69D61664" w14:textId="79E9ECF8" w:rsidR="005A7AAF" w:rsidRPr="00007003" w:rsidRDefault="00387BC7" w:rsidP="005A7AAF">
      <w:pPr>
        <w:spacing w:after="120"/>
        <w:jc w:val="center"/>
        <w:rPr>
          <w:rFonts w:ascii="Arial Narrow" w:hAnsi="Arial Narrow" w:cs="Arial"/>
          <w:b/>
          <w:sz w:val="24"/>
          <w:szCs w:val="24"/>
        </w:rPr>
      </w:pPr>
      <w:r w:rsidRPr="00007003">
        <w:rPr>
          <w:rFonts w:ascii="Arial Narrow" w:hAnsi="Arial Narrow" w:cs="Arial"/>
          <w:b/>
          <w:sz w:val="24"/>
          <w:szCs w:val="24"/>
        </w:rPr>
        <w:t xml:space="preserve">Προς </w:t>
      </w:r>
      <w:r w:rsidR="003A66FF" w:rsidRPr="00007003">
        <w:rPr>
          <w:rFonts w:ascii="Arial Narrow" w:hAnsi="Arial Narrow" w:cs="Arial"/>
          <w:b/>
          <w:sz w:val="24"/>
          <w:szCs w:val="24"/>
        </w:rPr>
        <w:t xml:space="preserve">την </w:t>
      </w:r>
      <w:r w:rsidR="005A7AAF" w:rsidRPr="00007003">
        <w:rPr>
          <w:rFonts w:ascii="Arial Narrow" w:hAnsi="Arial Narrow" w:cs="Arial"/>
          <w:b/>
          <w:sz w:val="24"/>
          <w:szCs w:val="24"/>
        </w:rPr>
        <w:t xml:space="preserve">Υπουργό </w:t>
      </w:r>
      <w:r w:rsidR="003A66FF" w:rsidRPr="00007003">
        <w:rPr>
          <w:rFonts w:ascii="Arial Narrow" w:hAnsi="Arial Narrow" w:cs="Arial"/>
          <w:b/>
          <w:sz w:val="24"/>
          <w:szCs w:val="24"/>
        </w:rPr>
        <w:t>Εργασίας και Κοινωνικής Ασφάλισης</w:t>
      </w:r>
    </w:p>
    <w:p w14:paraId="2C4B4D9D" w14:textId="77777777" w:rsidR="003C32E9" w:rsidRPr="00007003" w:rsidRDefault="00136141" w:rsidP="00050E85">
      <w:pPr>
        <w:spacing w:after="120"/>
        <w:jc w:val="both"/>
        <w:rPr>
          <w:rFonts w:ascii="Arial Narrow" w:hAnsi="Arial Narrow" w:cs="Arial"/>
          <w:b/>
          <w:sz w:val="24"/>
          <w:szCs w:val="24"/>
        </w:rPr>
      </w:pPr>
      <w:r w:rsidRPr="00007003">
        <w:rPr>
          <w:rFonts w:ascii="Arial Narrow" w:hAnsi="Arial Narrow" w:cs="Arial"/>
          <w:b/>
          <w:sz w:val="24"/>
          <w:szCs w:val="24"/>
        </w:rPr>
        <w:t>Θέμ</w:t>
      </w:r>
      <w:r w:rsidR="00013883" w:rsidRPr="00007003">
        <w:rPr>
          <w:rFonts w:ascii="Arial Narrow" w:hAnsi="Arial Narrow" w:cs="Arial"/>
          <w:b/>
          <w:sz w:val="24"/>
          <w:szCs w:val="24"/>
        </w:rPr>
        <w:t>α: «</w:t>
      </w:r>
      <w:bookmarkStart w:id="0" w:name="_Hlk141400709"/>
      <w:r w:rsidR="003A66FF" w:rsidRPr="00007003">
        <w:rPr>
          <w:rFonts w:ascii="Arial Narrow" w:hAnsi="Arial Narrow" w:cs="Arial"/>
          <w:b/>
          <w:sz w:val="24"/>
          <w:szCs w:val="24"/>
        </w:rPr>
        <w:t xml:space="preserve">Τι παιχνίδια παίζει η Κυβέρνηση </w:t>
      </w:r>
      <w:r w:rsidR="0020366E" w:rsidRPr="00007003">
        <w:rPr>
          <w:rFonts w:ascii="Arial Narrow" w:hAnsi="Arial Narrow" w:cs="Arial"/>
          <w:b/>
          <w:sz w:val="24"/>
          <w:szCs w:val="24"/>
        </w:rPr>
        <w:t>με τον</w:t>
      </w:r>
      <w:r w:rsidR="003A66FF" w:rsidRPr="00007003">
        <w:rPr>
          <w:rFonts w:ascii="Arial Narrow" w:hAnsi="Arial Narrow" w:cs="Arial"/>
          <w:b/>
          <w:sz w:val="24"/>
          <w:szCs w:val="24"/>
        </w:rPr>
        <w:t xml:space="preserve"> ΟΜΕΔ; Αίολες οι διαδικασίες Μεσολάβησης και Διαιτησίας</w:t>
      </w:r>
      <w:r w:rsidR="009518ED" w:rsidRPr="00007003">
        <w:rPr>
          <w:rFonts w:ascii="Arial Narrow" w:hAnsi="Arial Narrow" w:cs="Arial"/>
          <w:b/>
          <w:sz w:val="24"/>
          <w:szCs w:val="24"/>
        </w:rPr>
        <w:t>»</w:t>
      </w:r>
      <w:bookmarkEnd w:id="0"/>
    </w:p>
    <w:p w14:paraId="3010B2E0" w14:textId="77777777" w:rsidR="00A41CD3" w:rsidRPr="00007003" w:rsidRDefault="0020366E" w:rsidP="0020366E">
      <w:pPr>
        <w:spacing w:after="0"/>
        <w:jc w:val="both"/>
        <w:rPr>
          <w:rFonts w:ascii="Arial Narrow" w:eastAsia="Times New Roman" w:hAnsi="Arial Narrow" w:cs="Arial"/>
          <w:color w:val="000000"/>
          <w:sz w:val="24"/>
          <w:szCs w:val="24"/>
          <w:lang w:eastAsia="el-GR"/>
        </w:rPr>
      </w:pPr>
      <w:bookmarkStart w:id="1" w:name="more"/>
      <w:bookmarkStart w:id="2" w:name="_Hlk141400854"/>
      <w:bookmarkEnd w:id="1"/>
      <w:r w:rsidRPr="00007003">
        <w:rPr>
          <w:rFonts w:ascii="Arial Narrow" w:eastAsia="Times New Roman" w:hAnsi="Arial Narrow" w:cs="Arial"/>
          <w:color w:val="000000"/>
          <w:sz w:val="24"/>
          <w:szCs w:val="24"/>
          <w:lang w:eastAsia="el-GR"/>
        </w:rPr>
        <w:t>Εκτεθειμένοι βρίσκονται πολλοί</w:t>
      </w:r>
      <w:r w:rsidR="003A66FF" w:rsidRPr="00007003">
        <w:rPr>
          <w:rFonts w:ascii="Arial Narrow" w:eastAsia="Times New Roman" w:hAnsi="Arial Narrow" w:cs="Arial"/>
          <w:color w:val="000000"/>
          <w:sz w:val="24"/>
          <w:szCs w:val="24"/>
          <w:lang w:eastAsia="el-GR"/>
        </w:rPr>
        <w:t xml:space="preserve"> </w:t>
      </w:r>
      <w:r w:rsidRPr="00007003">
        <w:rPr>
          <w:rFonts w:ascii="Arial Narrow" w:eastAsia="Times New Roman" w:hAnsi="Arial Narrow" w:cs="Arial"/>
          <w:color w:val="000000"/>
          <w:sz w:val="24"/>
          <w:szCs w:val="24"/>
          <w:lang w:eastAsia="el-GR"/>
        </w:rPr>
        <w:t xml:space="preserve">εργαζόμενοι </w:t>
      </w:r>
      <w:r w:rsidR="003A66FF" w:rsidRPr="00007003">
        <w:rPr>
          <w:rFonts w:ascii="Arial Narrow" w:eastAsia="Times New Roman" w:hAnsi="Arial Narrow" w:cs="Arial"/>
          <w:color w:val="000000"/>
          <w:sz w:val="24"/>
          <w:szCs w:val="24"/>
          <w:lang w:eastAsia="el-GR"/>
        </w:rPr>
        <w:t>που τον τελευταίο καιρό οι εργασιακές τους διαφορές βρίσκονται στο τραπέζι του Ο</w:t>
      </w:r>
      <w:r w:rsidR="00C51E9B" w:rsidRPr="00007003">
        <w:rPr>
          <w:rFonts w:ascii="Arial Narrow" w:eastAsia="Times New Roman" w:hAnsi="Arial Narrow" w:cs="Arial"/>
          <w:color w:val="000000"/>
          <w:sz w:val="24"/>
          <w:szCs w:val="24"/>
          <w:lang w:eastAsia="el-GR"/>
        </w:rPr>
        <w:t xml:space="preserve">ργανισμού </w:t>
      </w:r>
      <w:r w:rsidR="003A66FF" w:rsidRPr="00007003">
        <w:rPr>
          <w:rFonts w:ascii="Arial Narrow" w:eastAsia="Times New Roman" w:hAnsi="Arial Narrow" w:cs="Arial"/>
          <w:color w:val="000000"/>
          <w:sz w:val="24"/>
          <w:szCs w:val="24"/>
          <w:lang w:eastAsia="el-GR"/>
        </w:rPr>
        <w:t>Μ</w:t>
      </w:r>
      <w:r w:rsidR="00C51E9B" w:rsidRPr="00007003">
        <w:rPr>
          <w:rFonts w:ascii="Arial Narrow" w:eastAsia="Times New Roman" w:hAnsi="Arial Narrow" w:cs="Arial"/>
          <w:color w:val="000000"/>
          <w:sz w:val="24"/>
          <w:szCs w:val="24"/>
          <w:lang w:eastAsia="el-GR"/>
        </w:rPr>
        <w:t>εσολάβησης και Διαιτησίας</w:t>
      </w:r>
      <w:r w:rsidR="003A66FF" w:rsidRPr="00007003">
        <w:rPr>
          <w:rFonts w:ascii="Arial Narrow" w:eastAsia="Times New Roman" w:hAnsi="Arial Narrow" w:cs="Arial"/>
          <w:color w:val="000000"/>
          <w:sz w:val="24"/>
          <w:szCs w:val="24"/>
          <w:lang w:eastAsia="el-GR"/>
        </w:rPr>
        <w:t xml:space="preserve">. </w:t>
      </w:r>
      <w:r w:rsidRPr="00007003">
        <w:rPr>
          <w:rFonts w:ascii="Arial Narrow" w:eastAsia="Times New Roman" w:hAnsi="Arial Narrow" w:cs="Arial"/>
          <w:color w:val="000000"/>
          <w:sz w:val="24"/>
          <w:szCs w:val="24"/>
          <w:lang w:eastAsia="el-GR"/>
        </w:rPr>
        <w:t>Σύμφωνα με καταγγελίες αρκετών Σωματείων (</w:t>
      </w:r>
      <w:r w:rsidR="00C51E9B" w:rsidRPr="00007003">
        <w:rPr>
          <w:rFonts w:ascii="Arial Narrow" w:eastAsia="Times New Roman" w:hAnsi="Arial Narrow" w:cs="Arial"/>
          <w:color w:val="000000"/>
          <w:sz w:val="24"/>
          <w:szCs w:val="24"/>
          <w:lang w:eastAsia="el-GR"/>
        </w:rPr>
        <w:t xml:space="preserve">εργαζόμενοι </w:t>
      </w:r>
      <w:r w:rsidRPr="00007003">
        <w:rPr>
          <w:rFonts w:ascii="Arial Narrow" w:eastAsia="Times New Roman" w:hAnsi="Arial Narrow" w:cs="Arial"/>
          <w:color w:val="000000"/>
          <w:sz w:val="24"/>
          <w:szCs w:val="24"/>
          <w:lang w:val="en-US" w:eastAsia="el-GR"/>
        </w:rPr>
        <w:t>Praktiker</w:t>
      </w:r>
      <w:r w:rsidRPr="00007003">
        <w:rPr>
          <w:rFonts w:ascii="Arial Narrow" w:eastAsia="Times New Roman" w:hAnsi="Arial Narrow" w:cs="Arial"/>
          <w:color w:val="000000"/>
          <w:sz w:val="24"/>
          <w:szCs w:val="24"/>
          <w:lang w:eastAsia="el-GR"/>
        </w:rPr>
        <w:t>, Τεχνικ</w:t>
      </w:r>
      <w:r w:rsidR="00C51E9B" w:rsidRPr="00007003">
        <w:rPr>
          <w:rFonts w:ascii="Arial Narrow" w:eastAsia="Times New Roman" w:hAnsi="Arial Narrow" w:cs="Arial"/>
          <w:color w:val="000000"/>
          <w:sz w:val="24"/>
          <w:szCs w:val="24"/>
          <w:lang w:eastAsia="el-GR"/>
        </w:rPr>
        <w:t>οί</w:t>
      </w:r>
      <w:r w:rsidRPr="00007003">
        <w:rPr>
          <w:rFonts w:ascii="Arial Narrow" w:eastAsia="Times New Roman" w:hAnsi="Arial Narrow" w:cs="Arial"/>
          <w:color w:val="000000"/>
          <w:sz w:val="24"/>
          <w:szCs w:val="24"/>
          <w:lang w:eastAsia="el-GR"/>
        </w:rPr>
        <w:t xml:space="preserve"> Τηλεόρασης, κα.) τον τελευταίο καιρό ακολουθείται μια </w:t>
      </w:r>
      <w:r w:rsidR="002F270B" w:rsidRPr="00007003">
        <w:rPr>
          <w:rFonts w:ascii="Arial Narrow" w:eastAsia="Times New Roman" w:hAnsi="Arial Narrow" w:cs="Arial"/>
          <w:color w:val="000000"/>
          <w:sz w:val="24"/>
          <w:szCs w:val="24"/>
          <w:lang w:eastAsia="el-GR"/>
        </w:rPr>
        <w:t>νέα</w:t>
      </w:r>
      <w:r w:rsidRPr="00007003">
        <w:rPr>
          <w:rFonts w:ascii="Arial Narrow" w:eastAsia="Times New Roman" w:hAnsi="Arial Narrow" w:cs="Arial"/>
          <w:color w:val="000000"/>
          <w:sz w:val="24"/>
          <w:szCs w:val="24"/>
          <w:lang w:eastAsia="el-GR"/>
        </w:rPr>
        <w:t xml:space="preserve"> «</w:t>
      </w:r>
      <w:r w:rsidR="00C51E9B" w:rsidRPr="00007003">
        <w:rPr>
          <w:rFonts w:ascii="Arial Narrow" w:eastAsia="Times New Roman" w:hAnsi="Arial Narrow" w:cs="Arial"/>
          <w:color w:val="000000"/>
          <w:sz w:val="24"/>
          <w:szCs w:val="24"/>
          <w:lang w:eastAsia="el-GR"/>
        </w:rPr>
        <w:t>συνήθεια</w:t>
      </w:r>
      <w:r w:rsidRPr="00007003">
        <w:rPr>
          <w:rFonts w:ascii="Arial Narrow" w:eastAsia="Times New Roman" w:hAnsi="Arial Narrow" w:cs="Arial"/>
          <w:color w:val="000000"/>
          <w:sz w:val="24"/>
          <w:szCs w:val="24"/>
          <w:lang w:eastAsia="el-GR"/>
        </w:rPr>
        <w:t>» κατά την οποία αιφνιδιαστικά και πριν ολοκληρωθεί η διαιτησία, αντικαθίστανται οι διαιτητές</w:t>
      </w:r>
      <w:r w:rsidR="000254AB" w:rsidRPr="00007003">
        <w:rPr>
          <w:rFonts w:ascii="Arial Narrow" w:eastAsia="Times New Roman" w:hAnsi="Arial Narrow" w:cs="Arial"/>
          <w:color w:val="000000"/>
          <w:sz w:val="24"/>
          <w:szCs w:val="24"/>
          <w:lang w:eastAsia="el-GR"/>
        </w:rPr>
        <w:t>-ακόμη και δυο από την τριμελή συνολικά επιτροπή του ΟΜΕΔ-</w:t>
      </w:r>
      <w:r w:rsidR="00C51E9B" w:rsidRPr="00007003">
        <w:rPr>
          <w:rFonts w:ascii="Arial Narrow" w:eastAsia="Times New Roman" w:hAnsi="Arial Narrow" w:cs="Arial"/>
          <w:color w:val="000000"/>
          <w:sz w:val="24"/>
          <w:szCs w:val="24"/>
          <w:lang w:eastAsia="el-GR"/>
        </w:rPr>
        <w:t xml:space="preserve">, οι οποίοι </w:t>
      </w:r>
      <w:r w:rsidRPr="00007003">
        <w:rPr>
          <w:rFonts w:ascii="Arial Narrow" w:eastAsia="Times New Roman" w:hAnsi="Arial Narrow" w:cs="Arial"/>
          <w:color w:val="000000"/>
          <w:sz w:val="24"/>
          <w:szCs w:val="24"/>
          <w:lang w:eastAsia="el-GR"/>
        </w:rPr>
        <w:t xml:space="preserve">νομίμως είχαν κληρωθεί για την ολοκληρώσουν. </w:t>
      </w:r>
    </w:p>
    <w:p w14:paraId="0BAB0961" w14:textId="77777777" w:rsidR="0020366E" w:rsidRPr="00007003" w:rsidRDefault="0020366E" w:rsidP="0020366E">
      <w:pPr>
        <w:spacing w:after="0"/>
        <w:jc w:val="both"/>
        <w:rPr>
          <w:rFonts w:ascii="Arial Narrow" w:eastAsia="Times New Roman" w:hAnsi="Arial Narrow" w:cs="Arial"/>
          <w:color w:val="000000"/>
          <w:sz w:val="24"/>
          <w:szCs w:val="24"/>
          <w:lang w:eastAsia="el-GR"/>
        </w:rPr>
      </w:pPr>
    </w:p>
    <w:p w14:paraId="3B938516" w14:textId="77777777" w:rsidR="0020366E" w:rsidRPr="00007003" w:rsidRDefault="0020366E" w:rsidP="0020366E">
      <w:pPr>
        <w:spacing w:after="0"/>
        <w:jc w:val="both"/>
        <w:rPr>
          <w:rFonts w:ascii="Arial Narrow" w:eastAsia="Times New Roman" w:hAnsi="Arial Narrow" w:cs="Arial"/>
          <w:color w:val="000000"/>
          <w:sz w:val="24"/>
          <w:szCs w:val="24"/>
          <w:lang w:eastAsia="el-GR"/>
        </w:rPr>
      </w:pPr>
      <w:r w:rsidRPr="00007003">
        <w:rPr>
          <w:rFonts w:ascii="Arial Narrow" w:eastAsia="Times New Roman" w:hAnsi="Arial Narrow" w:cs="Arial"/>
          <w:color w:val="000000"/>
          <w:sz w:val="24"/>
          <w:szCs w:val="24"/>
          <w:lang w:eastAsia="el-GR"/>
        </w:rPr>
        <w:t>Σε αρκετές μάλιστα περιπτώσεις τα Σωματεία έχουν αναγκαστεί να προβούν και στην αποστολή εξωδίκων, δια</w:t>
      </w:r>
      <w:r w:rsidR="00C51E9B" w:rsidRPr="00007003">
        <w:rPr>
          <w:rFonts w:ascii="Arial Narrow" w:eastAsia="Times New Roman" w:hAnsi="Arial Narrow" w:cs="Arial"/>
          <w:color w:val="000000"/>
          <w:sz w:val="24"/>
          <w:szCs w:val="24"/>
          <w:lang w:eastAsia="el-GR"/>
        </w:rPr>
        <w:t>μαρτυρόμενα</w:t>
      </w:r>
      <w:r w:rsidRPr="00007003">
        <w:rPr>
          <w:rFonts w:ascii="Arial Narrow" w:eastAsia="Times New Roman" w:hAnsi="Arial Narrow" w:cs="Arial"/>
          <w:color w:val="000000"/>
          <w:sz w:val="24"/>
          <w:szCs w:val="24"/>
          <w:lang w:eastAsia="el-GR"/>
        </w:rPr>
        <w:t xml:space="preserve"> εντόνως για το γεγονός των αιφνιδιαστικών αλλαγών αλλά και γιατί δεν είχαν καν ενημερωθεί τα ίδια</w:t>
      </w:r>
      <w:r w:rsidR="00C51E9B" w:rsidRPr="00007003">
        <w:rPr>
          <w:rFonts w:ascii="Arial Narrow" w:eastAsia="Times New Roman" w:hAnsi="Arial Narrow" w:cs="Arial"/>
          <w:color w:val="000000"/>
          <w:sz w:val="24"/>
          <w:szCs w:val="24"/>
          <w:lang w:eastAsia="el-GR"/>
        </w:rPr>
        <w:t xml:space="preserve"> για αυτές τις εξελίξεις</w:t>
      </w:r>
      <w:r w:rsidRPr="00007003">
        <w:rPr>
          <w:rFonts w:ascii="Arial Narrow" w:eastAsia="Times New Roman" w:hAnsi="Arial Narrow" w:cs="Arial"/>
          <w:color w:val="000000"/>
          <w:sz w:val="24"/>
          <w:szCs w:val="24"/>
          <w:lang w:eastAsia="el-GR"/>
        </w:rPr>
        <w:t>, αν και η διαδικασία διαιτησίας ήταν ήδη σε εξέλιξη</w:t>
      </w:r>
      <w:r w:rsidR="002021C6" w:rsidRPr="00007003">
        <w:rPr>
          <w:rFonts w:ascii="Arial Narrow" w:eastAsia="Times New Roman" w:hAnsi="Arial Narrow" w:cs="Arial"/>
          <w:color w:val="000000"/>
          <w:sz w:val="24"/>
          <w:szCs w:val="24"/>
          <w:lang w:eastAsia="el-GR"/>
        </w:rPr>
        <w:t xml:space="preserve"> ή και βρισκόταν, ακόμη, στο τελικό στάδιο</w:t>
      </w:r>
      <w:r w:rsidRPr="00007003">
        <w:rPr>
          <w:rFonts w:ascii="Arial Narrow" w:eastAsia="Times New Roman" w:hAnsi="Arial Narrow" w:cs="Arial"/>
          <w:color w:val="000000"/>
          <w:sz w:val="24"/>
          <w:szCs w:val="24"/>
          <w:lang w:eastAsia="el-GR"/>
        </w:rPr>
        <w:t xml:space="preserve">. </w:t>
      </w:r>
    </w:p>
    <w:p w14:paraId="25657556" w14:textId="77777777" w:rsidR="003A66FF" w:rsidRPr="00007003" w:rsidRDefault="003A66FF" w:rsidP="0020366E">
      <w:pPr>
        <w:spacing w:after="0"/>
        <w:jc w:val="both"/>
        <w:rPr>
          <w:rFonts w:ascii="Arial Narrow" w:eastAsia="Times New Roman" w:hAnsi="Arial Narrow" w:cs="Arial"/>
          <w:color w:val="000000"/>
          <w:sz w:val="24"/>
          <w:szCs w:val="24"/>
          <w:lang w:eastAsia="el-GR"/>
        </w:rPr>
      </w:pPr>
    </w:p>
    <w:p w14:paraId="40531DA3" w14:textId="77777777" w:rsidR="00C51E9B" w:rsidRPr="00007003" w:rsidRDefault="00C51E9B" w:rsidP="003A66FF">
      <w:pPr>
        <w:jc w:val="both"/>
        <w:rPr>
          <w:rFonts w:ascii="Arial Narrow" w:hAnsi="Arial Narrow" w:cs="Arial"/>
          <w:sz w:val="24"/>
          <w:szCs w:val="24"/>
        </w:rPr>
      </w:pPr>
      <w:r w:rsidRPr="00007003">
        <w:rPr>
          <w:rFonts w:ascii="Arial Narrow" w:hAnsi="Arial Narrow" w:cs="Arial"/>
          <w:sz w:val="24"/>
          <w:szCs w:val="24"/>
        </w:rPr>
        <w:t xml:space="preserve">Ο Οργανισμός Μεσολάβησης και Διαιτησίας (ΟΜΕΔ) είναι ένας ανεξάρτητος οργανισμός στην Ελλάδα που ιδρύθηκε το 1990 με σκοπό να βοηθά στην επίλυση των εργατικών διαφορών μεταξύ εργοδοτών και εργαζομένων. Ο ρόλος του ΟΜΕΔ είναι να παρέχει υπηρεσίες μεσολάβησης και διαιτησίας, βοηθώντας τα μέρη να καταλήξουν σε συμφωνίες, αποφεύγοντας τις συγκρούσεις. </w:t>
      </w:r>
    </w:p>
    <w:p w14:paraId="4FA4D54C" w14:textId="2D222C4A" w:rsidR="003A66FF" w:rsidRPr="00007003" w:rsidRDefault="00C51E9B" w:rsidP="003A66FF">
      <w:pPr>
        <w:jc w:val="both"/>
        <w:rPr>
          <w:rFonts w:ascii="Arial Narrow" w:hAnsi="Arial Narrow" w:cs="Arial"/>
          <w:sz w:val="24"/>
          <w:szCs w:val="24"/>
        </w:rPr>
      </w:pPr>
      <w:r w:rsidRPr="00007003">
        <w:rPr>
          <w:rFonts w:ascii="Arial Narrow" w:hAnsi="Arial Narrow" w:cs="Arial"/>
          <w:sz w:val="24"/>
          <w:szCs w:val="24"/>
        </w:rPr>
        <w:t>Ο ΟΜΕΔ οφείλει να παίζει σημαντικό ρόλο στην προώθηση της εργασιακής ειρήνης και στην προστασία των δικαιωμάτων των εργαζομένων, δυστυχώς όμως</w:t>
      </w:r>
      <w:r w:rsidR="00050E85" w:rsidRPr="00007003">
        <w:rPr>
          <w:rFonts w:ascii="Arial Narrow" w:hAnsi="Arial Narrow" w:cs="Arial"/>
          <w:sz w:val="24"/>
          <w:szCs w:val="24"/>
        </w:rPr>
        <w:t>,</w:t>
      </w:r>
      <w:r w:rsidRPr="00007003">
        <w:rPr>
          <w:rFonts w:ascii="Arial Narrow" w:hAnsi="Arial Narrow" w:cs="Arial"/>
          <w:sz w:val="24"/>
          <w:szCs w:val="24"/>
        </w:rPr>
        <w:t xml:space="preserve"> τόσο τα τελευταία γεγονότα των επιλεκτικών και ξαφνικών αντικαταστάσεων των διαιτητών που είχαν αναλάβει σημαντικές υποθέσεις επίλυσης εργασιακών διαφορών, όσο και η πρόσφατη απόφαση της Κυβέρνησης </w:t>
      </w:r>
      <w:r w:rsidR="00050E85" w:rsidRPr="00007003">
        <w:rPr>
          <w:rFonts w:ascii="Arial Narrow" w:hAnsi="Arial Narrow" w:cs="Arial"/>
          <w:sz w:val="24"/>
          <w:szCs w:val="24"/>
        </w:rPr>
        <w:t xml:space="preserve">να  </w:t>
      </w:r>
      <w:r w:rsidRPr="00007003">
        <w:rPr>
          <w:rFonts w:ascii="Arial Narrow" w:hAnsi="Arial Narrow" w:cs="Arial"/>
          <w:sz w:val="24"/>
          <w:szCs w:val="24"/>
        </w:rPr>
        <w:t xml:space="preserve">προβεί σε «εκκαθάριση» του Μητρώου Μεσολαβητών </w:t>
      </w:r>
      <w:r w:rsidR="005E209A" w:rsidRPr="00007003">
        <w:rPr>
          <w:rFonts w:ascii="Arial Narrow" w:hAnsi="Arial Narrow" w:cs="Arial"/>
          <w:sz w:val="24"/>
          <w:szCs w:val="24"/>
        </w:rPr>
        <w:t xml:space="preserve">και την «απομάκρυνση» έμπειρων στελεχών με πείρα στις διαφορές των κοινωνικών εταίρων </w:t>
      </w:r>
      <w:r w:rsidRPr="00007003">
        <w:rPr>
          <w:rFonts w:ascii="Arial Narrow" w:hAnsi="Arial Narrow" w:cs="Arial"/>
          <w:sz w:val="24"/>
          <w:szCs w:val="24"/>
        </w:rPr>
        <w:t>(</w:t>
      </w:r>
      <w:r w:rsidRPr="00007003">
        <w:rPr>
          <w:rFonts w:ascii="Arial Narrow" w:hAnsi="Arial Narrow" w:cs="Arial"/>
          <w:i/>
          <w:sz w:val="24"/>
          <w:szCs w:val="24"/>
        </w:rPr>
        <w:t>θυμίζουμε την Ερώτηση του ΣΥΡΙΖΑ- ΠΣ 2600/13-01-2025</w:t>
      </w:r>
      <w:r w:rsidRPr="00007003">
        <w:rPr>
          <w:rFonts w:ascii="Arial Narrow" w:hAnsi="Arial Narrow" w:cs="Arial"/>
          <w:sz w:val="24"/>
          <w:szCs w:val="24"/>
        </w:rPr>
        <w:t>)</w:t>
      </w:r>
      <w:r w:rsidR="005E209A" w:rsidRPr="00007003">
        <w:rPr>
          <w:rFonts w:ascii="Arial Narrow" w:hAnsi="Arial Narrow" w:cs="Arial"/>
          <w:sz w:val="24"/>
          <w:szCs w:val="24"/>
        </w:rPr>
        <w:t>,</w:t>
      </w:r>
      <w:r w:rsidRPr="00007003">
        <w:rPr>
          <w:rFonts w:ascii="Arial Narrow" w:hAnsi="Arial Narrow" w:cs="Arial"/>
          <w:sz w:val="24"/>
          <w:szCs w:val="24"/>
        </w:rPr>
        <w:t xml:space="preserve"> </w:t>
      </w:r>
      <w:r w:rsidR="002021C6" w:rsidRPr="00007003">
        <w:rPr>
          <w:rFonts w:ascii="Arial Narrow" w:hAnsi="Arial Narrow" w:cs="Arial"/>
          <w:sz w:val="24"/>
          <w:szCs w:val="24"/>
        </w:rPr>
        <w:t>δημιουργεί καχυποψία σχετι</w:t>
      </w:r>
      <w:r w:rsidR="005E209A" w:rsidRPr="00007003">
        <w:rPr>
          <w:rFonts w:ascii="Arial Narrow" w:hAnsi="Arial Narrow" w:cs="Arial"/>
          <w:sz w:val="24"/>
          <w:szCs w:val="24"/>
        </w:rPr>
        <w:t>κά με την αποτελεσματικότητα των διαιτησιών του</w:t>
      </w:r>
      <w:r w:rsidR="002021C6" w:rsidRPr="00007003">
        <w:rPr>
          <w:rFonts w:ascii="Arial Narrow" w:hAnsi="Arial Narrow" w:cs="Arial"/>
          <w:sz w:val="24"/>
          <w:szCs w:val="24"/>
        </w:rPr>
        <w:t xml:space="preserve"> ΟΜΕΔ και την </w:t>
      </w:r>
      <w:r w:rsidR="005E209A" w:rsidRPr="00007003">
        <w:rPr>
          <w:rFonts w:ascii="Arial Narrow" w:hAnsi="Arial Narrow" w:cs="Arial"/>
          <w:sz w:val="24"/>
          <w:szCs w:val="24"/>
        </w:rPr>
        <w:t xml:space="preserve">πλήρωση της </w:t>
      </w:r>
      <w:r w:rsidR="002021C6" w:rsidRPr="00007003">
        <w:rPr>
          <w:rFonts w:ascii="Arial Narrow" w:hAnsi="Arial Narrow" w:cs="Arial"/>
          <w:sz w:val="24"/>
          <w:szCs w:val="24"/>
        </w:rPr>
        <w:t>θεσμική</w:t>
      </w:r>
      <w:r w:rsidR="005E209A" w:rsidRPr="00007003">
        <w:rPr>
          <w:rFonts w:ascii="Arial Narrow" w:hAnsi="Arial Narrow" w:cs="Arial"/>
          <w:sz w:val="24"/>
          <w:szCs w:val="24"/>
        </w:rPr>
        <w:t>ς</w:t>
      </w:r>
      <w:r w:rsidR="002021C6" w:rsidRPr="00007003">
        <w:rPr>
          <w:rFonts w:ascii="Arial Narrow" w:hAnsi="Arial Narrow" w:cs="Arial"/>
          <w:sz w:val="24"/>
          <w:szCs w:val="24"/>
        </w:rPr>
        <w:t xml:space="preserve"> </w:t>
      </w:r>
      <w:r w:rsidR="005E209A" w:rsidRPr="00007003">
        <w:rPr>
          <w:rFonts w:ascii="Arial Narrow" w:hAnsi="Arial Narrow" w:cs="Arial"/>
          <w:sz w:val="24"/>
          <w:szCs w:val="24"/>
        </w:rPr>
        <w:t>του υποχρέωσης</w:t>
      </w:r>
      <w:r w:rsidR="002021C6" w:rsidRPr="00007003">
        <w:rPr>
          <w:rFonts w:ascii="Arial Narrow" w:hAnsi="Arial Narrow" w:cs="Arial"/>
          <w:sz w:val="24"/>
          <w:szCs w:val="24"/>
        </w:rPr>
        <w:t xml:space="preserve"> να στέκεται στο πλευρό των εργαζομένων που πλήττονται από την εργοδοτική αυθαιρεσία</w:t>
      </w:r>
      <w:r w:rsidR="00663FE7" w:rsidRPr="00007003">
        <w:rPr>
          <w:rFonts w:ascii="Arial Narrow" w:hAnsi="Arial Narrow" w:cs="Arial"/>
          <w:sz w:val="24"/>
          <w:szCs w:val="24"/>
        </w:rPr>
        <w:t xml:space="preserve">. </w:t>
      </w:r>
      <w:r w:rsidR="002021C6" w:rsidRPr="00007003">
        <w:rPr>
          <w:rFonts w:ascii="Arial Narrow" w:hAnsi="Arial Narrow" w:cs="Arial"/>
          <w:sz w:val="24"/>
          <w:szCs w:val="24"/>
        </w:rPr>
        <w:t xml:space="preserve"> </w:t>
      </w:r>
      <w:r w:rsidRPr="00007003">
        <w:rPr>
          <w:rFonts w:ascii="Arial Narrow" w:hAnsi="Arial Narrow" w:cs="Arial"/>
          <w:sz w:val="24"/>
          <w:szCs w:val="24"/>
        </w:rPr>
        <w:t xml:space="preserve"> </w:t>
      </w:r>
    </w:p>
    <w:p w14:paraId="0197B1B6" w14:textId="7BDD08A1" w:rsidR="00C51E9B" w:rsidRPr="00007003" w:rsidRDefault="002021C6" w:rsidP="003A66FF">
      <w:pPr>
        <w:jc w:val="both"/>
        <w:rPr>
          <w:rFonts w:ascii="Arial Narrow" w:hAnsi="Arial Narrow" w:cs="Arial"/>
          <w:sz w:val="24"/>
          <w:szCs w:val="24"/>
        </w:rPr>
      </w:pPr>
      <w:r w:rsidRPr="00007003">
        <w:rPr>
          <w:rFonts w:ascii="Arial Narrow" w:hAnsi="Arial Narrow" w:cs="Arial"/>
          <w:b/>
          <w:sz w:val="24"/>
          <w:szCs w:val="24"/>
        </w:rPr>
        <w:t>Επειδή</w:t>
      </w:r>
      <w:r w:rsidRPr="00007003">
        <w:rPr>
          <w:rFonts w:ascii="Arial Narrow" w:hAnsi="Arial Narrow" w:cs="Arial"/>
          <w:sz w:val="24"/>
          <w:szCs w:val="24"/>
        </w:rPr>
        <w:t xml:space="preserve"> τα Σωματεία θέτουν σοβαρά ζητήματα νομιμότητας και ακυρότητας τόσο των αποφάσεων που έχουν ληφθεί από τ</w:t>
      </w:r>
      <w:r w:rsidR="00050E85" w:rsidRPr="00007003">
        <w:rPr>
          <w:rFonts w:ascii="Arial Narrow" w:hAnsi="Arial Narrow" w:cs="Arial"/>
          <w:sz w:val="24"/>
          <w:szCs w:val="24"/>
        </w:rPr>
        <w:t>η</w:t>
      </w:r>
      <w:r w:rsidRPr="00007003">
        <w:rPr>
          <w:rFonts w:ascii="Arial Narrow" w:hAnsi="Arial Narrow" w:cs="Arial"/>
          <w:sz w:val="24"/>
          <w:szCs w:val="24"/>
        </w:rPr>
        <w:t xml:space="preserve">ν Επιτροπή, αλλά και των τελικών αποφάσεων εργασιακών διαφορών, </w:t>
      </w:r>
    </w:p>
    <w:p w14:paraId="33893237" w14:textId="77777777" w:rsidR="000254AB" w:rsidRPr="00007003" w:rsidRDefault="000254AB" w:rsidP="003A66FF">
      <w:pPr>
        <w:jc w:val="both"/>
        <w:rPr>
          <w:rFonts w:ascii="Arial Narrow" w:hAnsi="Arial Narrow" w:cs="Arial"/>
          <w:sz w:val="24"/>
          <w:szCs w:val="24"/>
        </w:rPr>
      </w:pPr>
      <w:r w:rsidRPr="00007003">
        <w:rPr>
          <w:rFonts w:ascii="Arial Narrow" w:hAnsi="Arial Narrow" w:cs="Arial"/>
          <w:b/>
          <w:sz w:val="24"/>
          <w:szCs w:val="24"/>
        </w:rPr>
        <w:t>Επειδή</w:t>
      </w:r>
      <w:r w:rsidRPr="00007003">
        <w:rPr>
          <w:rFonts w:ascii="Arial Narrow" w:hAnsi="Arial Narrow" w:cs="Arial"/>
          <w:sz w:val="24"/>
          <w:szCs w:val="24"/>
        </w:rPr>
        <w:t xml:space="preserve"> μια τέτοια πρακτική τινάζει στον αέρα τις προθεσμίες της διαδικασίας και αποστερεί πρακτικά από τα Σωματεία το δικαίωμα αντίκρουσης </w:t>
      </w:r>
      <w:r w:rsidR="005E209A" w:rsidRPr="00007003">
        <w:rPr>
          <w:rFonts w:ascii="Arial Narrow" w:hAnsi="Arial Narrow" w:cs="Arial"/>
          <w:sz w:val="24"/>
          <w:szCs w:val="24"/>
        </w:rPr>
        <w:t xml:space="preserve">πιθανής μελλοντικής ένστασης από την πλευρά της εργοδοσίας, </w:t>
      </w:r>
    </w:p>
    <w:p w14:paraId="1E52BB76" w14:textId="77777777" w:rsidR="003A66FF" w:rsidRPr="00007003" w:rsidRDefault="005E209A" w:rsidP="003A66FF">
      <w:pPr>
        <w:jc w:val="both"/>
        <w:rPr>
          <w:rFonts w:ascii="Arial Narrow" w:hAnsi="Arial Narrow" w:cs="Arial"/>
          <w:sz w:val="24"/>
          <w:szCs w:val="24"/>
        </w:rPr>
      </w:pPr>
      <w:r w:rsidRPr="00007003">
        <w:rPr>
          <w:rFonts w:ascii="Arial Narrow" w:hAnsi="Arial Narrow" w:cs="Arial"/>
          <w:b/>
          <w:sz w:val="24"/>
          <w:szCs w:val="24"/>
        </w:rPr>
        <w:t>Επειδή</w:t>
      </w:r>
      <w:r w:rsidRPr="00007003">
        <w:rPr>
          <w:rFonts w:ascii="Arial Narrow" w:hAnsi="Arial Narrow" w:cs="Arial"/>
          <w:sz w:val="24"/>
          <w:szCs w:val="24"/>
        </w:rPr>
        <w:t xml:space="preserve"> εγείρονται σοβαρά ζητήματα για την δυνατότητα που έχουν τα νέα, αναπληρωματικά, μέλη της επιτροπής διαιτησίας να αποφασίσουν για κρίσιμα ζητήματα, μέσα σε λίγο χρονικό διάστημα, και χωρίς να έχουν παρακολουθήσει στο σύνολό της την διαδικασία διαιτησίας των συγκεκριμένων υποθέσεων, </w:t>
      </w:r>
    </w:p>
    <w:p w14:paraId="6221C2A4" w14:textId="55DFC1B1" w:rsidR="00B94759" w:rsidRPr="00007003" w:rsidRDefault="00B2722B" w:rsidP="005F2C4E">
      <w:pPr>
        <w:spacing w:after="0" w:line="240" w:lineRule="auto"/>
        <w:rPr>
          <w:rFonts w:ascii="Arial Narrow" w:eastAsia="Times New Roman" w:hAnsi="Arial Narrow" w:cs="Arial"/>
          <w:b/>
          <w:color w:val="000000"/>
          <w:sz w:val="24"/>
          <w:szCs w:val="24"/>
          <w:lang w:eastAsia="el-GR"/>
        </w:rPr>
      </w:pPr>
      <w:r w:rsidRPr="00007003">
        <w:rPr>
          <w:rFonts w:ascii="Arial Narrow" w:eastAsia="Times New Roman" w:hAnsi="Arial Narrow" w:cs="Arial"/>
          <w:b/>
          <w:color w:val="000000"/>
          <w:sz w:val="24"/>
          <w:szCs w:val="24"/>
          <w:lang w:eastAsia="el-GR"/>
        </w:rPr>
        <w:t>Ερωτάται η αρμόδια</w:t>
      </w:r>
      <w:r w:rsidR="00670F42" w:rsidRPr="00007003">
        <w:rPr>
          <w:rFonts w:ascii="Arial Narrow" w:eastAsia="Times New Roman" w:hAnsi="Arial Narrow" w:cs="Arial"/>
          <w:b/>
          <w:color w:val="000000"/>
          <w:sz w:val="24"/>
          <w:szCs w:val="24"/>
          <w:lang w:eastAsia="el-GR"/>
        </w:rPr>
        <w:t xml:space="preserve"> Υπουργός: </w:t>
      </w:r>
      <w:r w:rsidR="005A7AAF" w:rsidRPr="00007003">
        <w:rPr>
          <w:rFonts w:ascii="Arial Narrow" w:eastAsia="Times New Roman" w:hAnsi="Arial Narrow" w:cs="Arial"/>
          <w:b/>
          <w:color w:val="000000"/>
          <w:sz w:val="24"/>
          <w:szCs w:val="24"/>
          <w:lang w:eastAsia="el-GR"/>
        </w:rPr>
        <w:br/>
      </w:r>
    </w:p>
    <w:p w14:paraId="4434F055" w14:textId="77777777" w:rsidR="00B2722B" w:rsidRPr="00007003" w:rsidRDefault="00670F42" w:rsidP="00B2722B">
      <w:pPr>
        <w:spacing w:after="0"/>
        <w:jc w:val="both"/>
        <w:rPr>
          <w:rFonts w:ascii="Arial Narrow" w:eastAsia="Times New Roman" w:hAnsi="Arial Narrow" w:cs="Arial"/>
          <w:b/>
          <w:color w:val="000000"/>
          <w:sz w:val="24"/>
          <w:szCs w:val="24"/>
          <w:lang w:eastAsia="el-GR"/>
        </w:rPr>
      </w:pPr>
      <w:r w:rsidRPr="00007003">
        <w:rPr>
          <w:rFonts w:ascii="Arial Narrow" w:eastAsia="Times New Roman" w:hAnsi="Arial Narrow" w:cs="Arial"/>
          <w:b/>
          <w:color w:val="000000"/>
          <w:sz w:val="24"/>
          <w:szCs w:val="24"/>
          <w:lang w:eastAsia="el-GR"/>
        </w:rPr>
        <w:t xml:space="preserve">1. </w:t>
      </w:r>
      <w:r w:rsidR="00B2722B" w:rsidRPr="00007003">
        <w:rPr>
          <w:rFonts w:ascii="Arial Narrow" w:eastAsia="Times New Roman" w:hAnsi="Arial Narrow" w:cs="Arial"/>
          <w:b/>
          <w:color w:val="000000"/>
          <w:sz w:val="24"/>
          <w:szCs w:val="24"/>
          <w:lang w:eastAsia="el-GR"/>
        </w:rPr>
        <w:t>Πως απαντά το Υπουργείο σε αυτές τις καταγγελίες των Σωματείων για την επανάληψη περιπτώσεων αιφνίδιας αντικατάστασης μελών σε επιτροπές διαιτησίας, όταν μάλιστα αυτές είναι και λίγο πριν το τέλος της έκδοσης απόφασης;</w:t>
      </w:r>
    </w:p>
    <w:p w14:paraId="3DF4D627" w14:textId="77777777" w:rsidR="00B2722B" w:rsidRPr="00007003" w:rsidRDefault="00B2722B" w:rsidP="00B2722B">
      <w:pPr>
        <w:spacing w:after="0"/>
        <w:jc w:val="both"/>
        <w:rPr>
          <w:rFonts w:ascii="Arial Narrow" w:eastAsia="Times New Roman" w:hAnsi="Arial Narrow" w:cs="Arial"/>
          <w:b/>
          <w:color w:val="000000"/>
          <w:sz w:val="24"/>
          <w:szCs w:val="24"/>
          <w:lang w:eastAsia="el-GR"/>
        </w:rPr>
      </w:pPr>
      <w:r w:rsidRPr="00007003">
        <w:rPr>
          <w:rFonts w:ascii="Arial Narrow" w:eastAsia="Times New Roman" w:hAnsi="Arial Narrow" w:cs="Arial"/>
          <w:b/>
          <w:color w:val="000000"/>
          <w:sz w:val="24"/>
          <w:szCs w:val="24"/>
          <w:lang w:eastAsia="el-GR"/>
        </w:rPr>
        <w:t xml:space="preserve"> </w:t>
      </w:r>
    </w:p>
    <w:p w14:paraId="74C877DF" w14:textId="77777777" w:rsidR="00040CF6" w:rsidRPr="00007003" w:rsidRDefault="00B2722B" w:rsidP="00B2722B">
      <w:pPr>
        <w:spacing w:after="0"/>
        <w:jc w:val="both"/>
        <w:rPr>
          <w:rFonts w:ascii="Arial Narrow" w:eastAsia="Times New Roman" w:hAnsi="Arial Narrow" w:cs="Arial"/>
          <w:b/>
          <w:color w:val="000000"/>
          <w:sz w:val="24"/>
          <w:szCs w:val="24"/>
          <w:lang w:eastAsia="el-GR"/>
        </w:rPr>
      </w:pPr>
      <w:r w:rsidRPr="00007003">
        <w:rPr>
          <w:rFonts w:ascii="Arial Narrow" w:eastAsia="Times New Roman" w:hAnsi="Arial Narrow" w:cs="Arial"/>
          <w:b/>
          <w:color w:val="000000"/>
          <w:sz w:val="24"/>
          <w:szCs w:val="24"/>
          <w:lang w:eastAsia="el-GR"/>
        </w:rPr>
        <w:t>2. Πως κρίνει το Υπουργείο τη σχετική εξέλιξη στον ΟΜΕΔ; Διασφαλίζεται η νομιμότητα και η εγκυρότητα των αποφ</w:t>
      </w:r>
      <w:r w:rsidR="00040CF6" w:rsidRPr="00007003">
        <w:rPr>
          <w:rFonts w:ascii="Arial Narrow" w:eastAsia="Times New Roman" w:hAnsi="Arial Narrow" w:cs="Arial"/>
          <w:b/>
          <w:color w:val="000000"/>
          <w:sz w:val="24"/>
          <w:szCs w:val="24"/>
          <w:lang w:eastAsia="el-GR"/>
        </w:rPr>
        <w:t xml:space="preserve">άσεων; Πλήττονται ή όχι τα δικαιώματα των εργαζομένων, από τη στιγμή που διακόπτεται ξαφνικά η διαιτησία και αλλάζουν τα μέλη των επιτροπών του ΟΜΕΔ; </w:t>
      </w:r>
    </w:p>
    <w:p w14:paraId="49ABA0D2" w14:textId="77777777" w:rsidR="00040CF6" w:rsidRPr="00007003" w:rsidRDefault="00040CF6" w:rsidP="00B2722B">
      <w:pPr>
        <w:spacing w:after="0"/>
        <w:jc w:val="both"/>
        <w:rPr>
          <w:rFonts w:ascii="Arial Narrow" w:eastAsia="Times New Roman" w:hAnsi="Arial Narrow" w:cs="Arial"/>
          <w:b/>
          <w:color w:val="000000"/>
          <w:sz w:val="24"/>
          <w:szCs w:val="24"/>
          <w:lang w:eastAsia="el-GR"/>
        </w:rPr>
      </w:pPr>
    </w:p>
    <w:p w14:paraId="5845670A" w14:textId="77777777" w:rsidR="00B2722B" w:rsidRPr="00007003" w:rsidRDefault="00040CF6" w:rsidP="00B2722B">
      <w:pPr>
        <w:spacing w:after="0"/>
        <w:jc w:val="both"/>
        <w:rPr>
          <w:rFonts w:ascii="Arial Narrow" w:eastAsia="Times New Roman" w:hAnsi="Arial Narrow" w:cs="Arial"/>
          <w:b/>
          <w:color w:val="000000"/>
          <w:sz w:val="24"/>
          <w:szCs w:val="24"/>
          <w:lang w:eastAsia="el-GR"/>
        </w:rPr>
      </w:pPr>
      <w:r w:rsidRPr="00007003">
        <w:rPr>
          <w:rFonts w:ascii="Arial Narrow" w:eastAsia="Times New Roman" w:hAnsi="Arial Narrow" w:cs="Arial"/>
          <w:b/>
          <w:color w:val="000000"/>
          <w:sz w:val="24"/>
          <w:szCs w:val="24"/>
          <w:lang w:eastAsia="el-GR"/>
        </w:rPr>
        <w:t xml:space="preserve">3. Πως </w:t>
      </w:r>
      <w:r w:rsidR="00B2722B" w:rsidRPr="00007003">
        <w:rPr>
          <w:rFonts w:ascii="Arial Narrow" w:eastAsia="Times New Roman" w:hAnsi="Arial Narrow" w:cs="Arial"/>
          <w:b/>
          <w:color w:val="000000"/>
          <w:sz w:val="24"/>
          <w:szCs w:val="24"/>
          <w:lang w:eastAsia="el-GR"/>
        </w:rPr>
        <w:t xml:space="preserve">απαντά </w:t>
      </w:r>
      <w:r w:rsidRPr="00007003">
        <w:rPr>
          <w:rFonts w:ascii="Arial Narrow" w:eastAsia="Times New Roman" w:hAnsi="Arial Narrow" w:cs="Arial"/>
          <w:b/>
          <w:color w:val="000000"/>
          <w:sz w:val="24"/>
          <w:szCs w:val="24"/>
          <w:lang w:eastAsia="el-GR"/>
        </w:rPr>
        <w:t xml:space="preserve">το Υπουργείο </w:t>
      </w:r>
      <w:r w:rsidR="00B2722B" w:rsidRPr="00007003">
        <w:rPr>
          <w:rFonts w:ascii="Arial Narrow" w:eastAsia="Times New Roman" w:hAnsi="Arial Narrow" w:cs="Arial"/>
          <w:b/>
          <w:color w:val="000000"/>
          <w:sz w:val="24"/>
          <w:szCs w:val="24"/>
          <w:lang w:eastAsia="el-GR"/>
        </w:rPr>
        <w:t>στα Σωματεία που εγείρουν, από τη μια σοβαρά ζητήματα σχετικά με την τήρηση των διαδικασιών και από την άλλη</w:t>
      </w:r>
      <w:r w:rsidRPr="00007003">
        <w:rPr>
          <w:rFonts w:ascii="Arial Narrow" w:eastAsia="Times New Roman" w:hAnsi="Arial Narrow" w:cs="Arial"/>
          <w:b/>
          <w:color w:val="000000"/>
          <w:sz w:val="24"/>
          <w:szCs w:val="24"/>
          <w:lang w:eastAsia="el-GR"/>
        </w:rPr>
        <w:t>,</w:t>
      </w:r>
      <w:r w:rsidR="00B2722B" w:rsidRPr="00007003">
        <w:rPr>
          <w:rFonts w:ascii="Arial Narrow" w:eastAsia="Times New Roman" w:hAnsi="Arial Narrow" w:cs="Arial"/>
          <w:b/>
          <w:color w:val="000000"/>
          <w:sz w:val="24"/>
          <w:szCs w:val="24"/>
          <w:lang w:eastAsia="el-GR"/>
        </w:rPr>
        <w:t xml:space="preserve"> φόβους για την έκβαση των υποθέσεών τους; </w:t>
      </w:r>
    </w:p>
    <w:p w14:paraId="798EC0CC" w14:textId="77777777" w:rsidR="00B2722B" w:rsidRPr="00007003" w:rsidRDefault="00B2722B" w:rsidP="00B2722B">
      <w:pPr>
        <w:spacing w:after="0"/>
        <w:jc w:val="both"/>
        <w:rPr>
          <w:rFonts w:ascii="Arial Narrow" w:eastAsia="Times New Roman" w:hAnsi="Arial Narrow" w:cs="Arial"/>
          <w:b/>
          <w:color w:val="000000"/>
          <w:sz w:val="24"/>
          <w:szCs w:val="24"/>
          <w:lang w:eastAsia="el-GR"/>
        </w:rPr>
      </w:pPr>
    </w:p>
    <w:p w14:paraId="74874DF7" w14:textId="04168E01" w:rsidR="00B2722B" w:rsidRPr="00007003" w:rsidRDefault="00B2722B" w:rsidP="00B2722B">
      <w:pPr>
        <w:spacing w:after="0"/>
        <w:jc w:val="both"/>
        <w:rPr>
          <w:rFonts w:ascii="Arial Narrow" w:eastAsia="Times New Roman" w:hAnsi="Arial Narrow" w:cs="Arial"/>
          <w:b/>
          <w:color w:val="000000"/>
          <w:sz w:val="24"/>
          <w:szCs w:val="24"/>
          <w:lang w:eastAsia="el-GR"/>
        </w:rPr>
      </w:pPr>
      <w:r w:rsidRPr="00007003">
        <w:rPr>
          <w:rFonts w:ascii="Arial Narrow" w:eastAsia="Times New Roman" w:hAnsi="Arial Narrow" w:cs="Arial"/>
          <w:b/>
          <w:color w:val="000000"/>
          <w:sz w:val="24"/>
          <w:szCs w:val="24"/>
          <w:lang w:eastAsia="el-GR"/>
        </w:rPr>
        <w:t>3. Τι προτίθεται να κάνει το Υπουργείο ώστε να επιστρέψει η εμπιστοσύνη στον ΟΜΕΔ και να μην τίθε</w:t>
      </w:r>
      <w:r w:rsidR="00050E85" w:rsidRPr="00007003">
        <w:rPr>
          <w:rFonts w:ascii="Arial Narrow" w:eastAsia="Times New Roman" w:hAnsi="Arial Narrow" w:cs="Arial"/>
          <w:b/>
          <w:color w:val="000000"/>
          <w:sz w:val="24"/>
          <w:szCs w:val="24"/>
          <w:lang w:eastAsia="el-GR"/>
        </w:rPr>
        <w:t>ν</w:t>
      </w:r>
      <w:r w:rsidRPr="00007003">
        <w:rPr>
          <w:rFonts w:ascii="Arial Narrow" w:eastAsia="Times New Roman" w:hAnsi="Arial Narrow" w:cs="Arial"/>
          <w:b/>
          <w:color w:val="000000"/>
          <w:sz w:val="24"/>
          <w:szCs w:val="24"/>
          <w:lang w:eastAsia="el-GR"/>
        </w:rPr>
        <w:t xml:space="preserve">ται τέτοια ζητήματα που πλήττουν το κύρος και τον θεσμικό του ρόλο; </w:t>
      </w:r>
    </w:p>
    <w:p w14:paraId="05C6E050" w14:textId="77777777" w:rsidR="00B2722B" w:rsidRPr="00007003" w:rsidRDefault="00B2722B" w:rsidP="00B2722B">
      <w:pPr>
        <w:spacing w:after="0"/>
        <w:jc w:val="both"/>
        <w:rPr>
          <w:rFonts w:ascii="Arial Narrow" w:eastAsia="Times New Roman" w:hAnsi="Arial Narrow" w:cs="Arial"/>
          <w:b/>
          <w:color w:val="000000"/>
          <w:sz w:val="24"/>
          <w:szCs w:val="24"/>
          <w:lang w:eastAsia="el-GR"/>
        </w:rPr>
      </w:pPr>
    </w:p>
    <w:p w14:paraId="180EA0B4" w14:textId="77777777" w:rsidR="005A7AAF" w:rsidRPr="00007003" w:rsidRDefault="005A7AAF" w:rsidP="005F2C4E">
      <w:pPr>
        <w:spacing w:after="0" w:line="240" w:lineRule="auto"/>
        <w:rPr>
          <w:rFonts w:ascii="Arial Narrow" w:eastAsia="Times New Roman" w:hAnsi="Arial Narrow" w:cs="Arial"/>
          <w:color w:val="000000"/>
          <w:sz w:val="24"/>
          <w:szCs w:val="24"/>
          <w:lang w:eastAsia="el-GR"/>
        </w:rPr>
      </w:pPr>
    </w:p>
    <w:p w14:paraId="0437E812" w14:textId="77777777" w:rsidR="0052441B" w:rsidRPr="00007003" w:rsidRDefault="0052441B" w:rsidP="005F2C4E">
      <w:pPr>
        <w:spacing w:after="0"/>
        <w:jc w:val="center"/>
        <w:rPr>
          <w:rFonts w:ascii="Arial Narrow" w:hAnsi="Arial Narrow" w:cs="Arial"/>
          <w:b/>
          <w:sz w:val="24"/>
          <w:szCs w:val="24"/>
        </w:rPr>
      </w:pPr>
      <w:bookmarkStart w:id="3" w:name="_Hlk141401565"/>
      <w:r w:rsidRPr="00007003">
        <w:rPr>
          <w:rFonts w:ascii="Arial Narrow" w:hAnsi="Arial Narrow" w:cs="Arial"/>
          <w:b/>
          <w:sz w:val="24"/>
          <w:szCs w:val="24"/>
        </w:rPr>
        <w:t>Ο</w:t>
      </w:r>
      <w:r w:rsidR="00E23887" w:rsidRPr="00007003">
        <w:rPr>
          <w:rFonts w:ascii="Arial Narrow" w:hAnsi="Arial Narrow" w:cs="Arial"/>
          <w:b/>
          <w:sz w:val="24"/>
          <w:szCs w:val="24"/>
        </w:rPr>
        <w:t>ι</w:t>
      </w:r>
      <w:r w:rsidR="00670F42" w:rsidRPr="00007003">
        <w:rPr>
          <w:rFonts w:ascii="Arial Narrow" w:hAnsi="Arial Narrow" w:cs="Arial"/>
          <w:b/>
          <w:sz w:val="24"/>
          <w:szCs w:val="24"/>
        </w:rPr>
        <w:t xml:space="preserve"> ερωτών</w:t>
      </w:r>
      <w:r w:rsidR="00E23887" w:rsidRPr="00007003">
        <w:rPr>
          <w:rFonts w:ascii="Arial Narrow" w:hAnsi="Arial Narrow" w:cs="Arial"/>
          <w:b/>
          <w:sz w:val="24"/>
          <w:szCs w:val="24"/>
        </w:rPr>
        <w:t>τες</w:t>
      </w:r>
      <w:r w:rsidR="00670F42" w:rsidRPr="00007003">
        <w:rPr>
          <w:rFonts w:ascii="Arial Narrow" w:hAnsi="Arial Narrow" w:cs="Arial"/>
          <w:b/>
          <w:sz w:val="24"/>
          <w:szCs w:val="24"/>
        </w:rPr>
        <w:t xml:space="preserve"> </w:t>
      </w:r>
      <w:r w:rsidR="00AF1843" w:rsidRPr="00007003">
        <w:rPr>
          <w:rFonts w:ascii="Arial Narrow" w:hAnsi="Arial Narrow" w:cs="Arial"/>
          <w:b/>
          <w:sz w:val="24"/>
          <w:szCs w:val="24"/>
        </w:rPr>
        <w:t>Βουλευτ</w:t>
      </w:r>
      <w:r w:rsidR="00E23887" w:rsidRPr="00007003">
        <w:rPr>
          <w:rFonts w:ascii="Arial Narrow" w:hAnsi="Arial Narrow" w:cs="Arial"/>
          <w:b/>
          <w:sz w:val="24"/>
          <w:szCs w:val="24"/>
        </w:rPr>
        <w:t>ές</w:t>
      </w:r>
    </w:p>
    <w:p w14:paraId="6FCEA35F" w14:textId="77777777" w:rsidR="005F2C4E" w:rsidRPr="00007003" w:rsidRDefault="005F2C4E" w:rsidP="005F2C4E">
      <w:pPr>
        <w:spacing w:after="0"/>
        <w:jc w:val="center"/>
        <w:rPr>
          <w:rFonts w:ascii="Arial Narrow" w:hAnsi="Arial Narrow" w:cs="Arial"/>
          <w:b/>
          <w:sz w:val="24"/>
          <w:szCs w:val="24"/>
        </w:rPr>
      </w:pPr>
    </w:p>
    <w:p w14:paraId="655E737D" w14:textId="705262A6" w:rsidR="00BA5244" w:rsidRPr="00007003" w:rsidRDefault="0052441B" w:rsidP="00627800">
      <w:pPr>
        <w:spacing w:after="0"/>
        <w:jc w:val="center"/>
        <w:rPr>
          <w:rFonts w:ascii="Arial Narrow" w:hAnsi="Arial Narrow" w:cs="Arial"/>
          <w:b/>
          <w:sz w:val="24"/>
          <w:szCs w:val="24"/>
        </w:rPr>
      </w:pPr>
      <w:r w:rsidRPr="00007003">
        <w:rPr>
          <w:rFonts w:ascii="Arial Narrow" w:hAnsi="Arial Narrow" w:cs="Arial"/>
          <w:b/>
          <w:sz w:val="24"/>
          <w:szCs w:val="24"/>
        </w:rPr>
        <w:t>Γαβρήλος Γιώργος</w:t>
      </w:r>
      <w:bookmarkEnd w:id="2"/>
      <w:bookmarkEnd w:id="3"/>
    </w:p>
    <w:p w14:paraId="239F738A" w14:textId="77777777" w:rsidR="00050E85" w:rsidRPr="00007003" w:rsidRDefault="00050E85" w:rsidP="00627800">
      <w:pPr>
        <w:spacing w:after="0"/>
        <w:jc w:val="center"/>
        <w:rPr>
          <w:rFonts w:ascii="Arial Narrow" w:hAnsi="Arial Narrow" w:cs="Arial"/>
          <w:b/>
          <w:sz w:val="24"/>
          <w:szCs w:val="24"/>
        </w:rPr>
      </w:pPr>
    </w:p>
    <w:p w14:paraId="2567E67F" w14:textId="77777777" w:rsidR="00007003" w:rsidRPr="00007003" w:rsidRDefault="00007003" w:rsidP="00007003">
      <w:pPr>
        <w:spacing w:after="0"/>
        <w:jc w:val="center"/>
        <w:rPr>
          <w:rFonts w:ascii="Arial Narrow" w:hAnsi="Arial Narrow" w:cs="Arial"/>
          <w:b/>
          <w:sz w:val="24"/>
          <w:szCs w:val="24"/>
        </w:rPr>
      </w:pPr>
      <w:r w:rsidRPr="00007003">
        <w:rPr>
          <w:rFonts w:ascii="Arial Narrow" w:hAnsi="Arial Narrow" w:cs="Arial"/>
          <w:b/>
          <w:sz w:val="24"/>
          <w:szCs w:val="24"/>
        </w:rPr>
        <w:t>Καλαματιανός Διονύσης</w:t>
      </w:r>
    </w:p>
    <w:p w14:paraId="04D3D7D8" w14:textId="77777777" w:rsidR="0056268A" w:rsidRPr="00007003" w:rsidRDefault="0056268A" w:rsidP="00627800">
      <w:pPr>
        <w:spacing w:after="0"/>
        <w:jc w:val="center"/>
        <w:rPr>
          <w:rFonts w:ascii="Arial Narrow" w:hAnsi="Arial Narrow" w:cs="Arial"/>
          <w:b/>
          <w:sz w:val="24"/>
          <w:szCs w:val="24"/>
        </w:rPr>
      </w:pPr>
      <w:bookmarkStart w:id="4" w:name="_GoBack"/>
      <w:bookmarkEnd w:id="4"/>
    </w:p>
    <w:p w14:paraId="7381658A" w14:textId="37204B14" w:rsidR="00F553F1" w:rsidRPr="00007003" w:rsidRDefault="005825AF" w:rsidP="00627800">
      <w:pPr>
        <w:spacing w:after="0"/>
        <w:jc w:val="center"/>
        <w:rPr>
          <w:rFonts w:ascii="Arial Narrow" w:hAnsi="Arial Narrow" w:cs="Arial"/>
          <w:b/>
          <w:sz w:val="24"/>
          <w:szCs w:val="24"/>
        </w:rPr>
      </w:pPr>
      <w:r w:rsidRPr="00007003">
        <w:rPr>
          <w:rFonts w:ascii="Arial Narrow" w:hAnsi="Arial Narrow" w:cs="Arial"/>
          <w:b/>
          <w:sz w:val="24"/>
          <w:szCs w:val="24"/>
        </w:rPr>
        <w:t>Βέ</w:t>
      </w:r>
      <w:r w:rsidR="00430303" w:rsidRPr="00007003">
        <w:rPr>
          <w:rFonts w:ascii="Arial Narrow" w:hAnsi="Arial Narrow" w:cs="Arial"/>
          <w:b/>
          <w:sz w:val="24"/>
          <w:szCs w:val="24"/>
        </w:rPr>
        <w:t>τ</w:t>
      </w:r>
      <w:r w:rsidRPr="00007003">
        <w:rPr>
          <w:rFonts w:ascii="Arial Narrow" w:hAnsi="Arial Narrow" w:cs="Arial"/>
          <w:b/>
          <w:sz w:val="24"/>
          <w:szCs w:val="24"/>
        </w:rPr>
        <w:t>τα Καλλιόπη</w:t>
      </w:r>
    </w:p>
    <w:p w14:paraId="6CECFEDA" w14:textId="77777777" w:rsidR="00050E85" w:rsidRPr="00007003" w:rsidRDefault="00050E85" w:rsidP="00627800">
      <w:pPr>
        <w:spacing w:after="0"/>
        <w:jc w:val="center"/>
        <w:rPr>
          <w:rFonts w:ascii="Arial Narrow" w:hAnsi="Arial Narrow" w:cs="Arial"/>
          <w:b/>
          <w:sz w:val="24"/>
          <w:szCs w:val="24"/>
        </w:rPr>
      </w:pPr>
    </w:p>
    <w:p w14:paraId="462144E3" w14:textId="5AF9E110" w:rsidR="00F553F1" w:rsidRPr="00007003" w:rsidRDefault="00F553F1" w:rsidP="00627800">
      <w:pPr>
        <w:spacing w:after="0"/>
        <w:jc w:val="center"/>
        <w:rPr>
          <w:rFonts w:ascii="Arial Narrow" w:hAnsi="Arial Narrow" w:cs="Arial"/>
          <w:b/>
          <w:sz w:val="24"/>
          <w:szCs w:val="24"/>
        </w:rPr>
      </w:pPr>
      <w:r w:rsidRPr="00007003">
        <w:rPr>
          <w:rFonts w:ascii="Arial Narrow" w:hAnsi="Arial Narrow" w:cs="Arial"/>
          <w:b/>
          <w:sz w:val="24"/>
          <w:szCs w:val="24"/>
        </w:rPr>
        <w:t>Γιαννούλης Χρήστος</w:t>
      </w:r>
    </w:p>
    <w:p w14:paraId="3F3C03FF" w14:textId="77777777" w:rsidR="00050E85" w:rsidRPr="00007003" w:rsidRDefault="00050E85" w:rsidP="00627800">
      <w:pPr>
        <w:spacing w:after="0"/>
        <w:jc w:val="center"/>
        <w:rPr>
          <w:rFonts w:ascii="Arial Narrow" w:hAnsi="Arial Narrow" w:cs="Arial"/>
          <w:b/>
          <w:sz w:val="24"/>
          <w:szCs w:val="24"/>
        </w:rPr>
      </w:pPr>
    </w:p>
    <w:p w14:paraId="055C85B8" w14:textId="7C7217AA" w:rsidR="005825AF" w:rsidRPr="00007003" w:rsidRDefault="005825AF" w:rsidP="00627800">
      <w:pPr>
        <w:spacing w:after="0"/>
        <w:jc w:val="center"/>
        <w:rPr>
          <w:rFonts w:ascii="Arial Narrow" w:hAnsi="Arial Narrow" w:cs="Arial"/>
          <w:b/>
          <w:sz w:val="24"/>
          <w:szCs w:val="24"/>
        </w:rPr>
      </w:pPr>
      <w:r w:rsidRPr="00007003">
        <w:rPr>
          <w:rFonts w:ascii="Arial Narrow" w:hAnsi="Arial Narrow" w:cs="Arial"/>
          <w:b/>
          <w:sz w:val="24"/>
          <w:szCs w:val="24"/>
        </w:rPr>
        <w:t>Ζαμπάρας Μίλτος</w:t>
      </w:r>
    </w:p>
    <w:p w14:paraId="7CEA1611" w14:textId="77777777" w:rsidR="00050E85" w:rsidRPr="00007003" w:rsidRDefault="00050E85" w:rsidP="00627800">
      <w:pPr>
        <w:spacing w:after="0"/>
        <w:jc w:val="center"/>
        <w:rPr>
          <w:rFonts w:ascii="Arial Narrow" w:hAnsi="Arial Narrow" w:cs="Arial"/>
          <w:b/>
          <w:sz w:val="24"/>
          <w:szCs w:val="24"/>
        </w:rPr>
      </w:pPr>
    </w:p>
    <w:p w14:paraId="3383847C" w14:textId="3B5D8655" w:rsidR="00F553F1" w:rsidRPr="00007003" w:rsidRDefault="00F553F1" w:rsidP="00627800">
      <w:pPr>
        <w:spacing w:after="0"/>
        <w:jc w:val="center"/>
        <w:rPr>
          <w:rFonts w:ascii="Arial Narrow" w:hAnsi="Arial Narrow" w:cs="Arial"/>
          <w:b/>
          <w:sz w:val="24"/>
          <w:szCs w:val="24"/>
        </w:rPr>
      </w:pPr>
      <w:r w:rsidRPr="00007003">
        <w:rPr>
          <w:rFonts w:ascii="Arial Narrow" w:hAnsi="Arial Narrow" w:cs="Arial"/>
          <w:b/>
          <w:sz w:val="24"/>
          <w:szCs w:val="24"/>
        </w:rPr>
        <w:t>Καραμέρος Γιώργος</w:t>
      </w:r>
    </w:p>
    <w:p w14:paraId="0DF743F9" w14:textId="77777777" w:rsidR="00050E85" w:rsidRPr="00007003" w:rsidRDefault="00050E85" w:rsidP="00627800">
      <w:pPr>
        <w:spacing w:after="0"/>
        <w:jc w:val="center"/>
        <w:rPr>
          <w:rFonts w:ascii="Arial Narrow" w:hAnsi="Arial Narrow" w:cs="Arial"/>
          <w:b/>
          <w:sz w:val="24"/>
          <w:szCs w:val="24"/>
        </w:rPr>
      </w:pPr>
    </w:p>
    <w:p w14:paraId="577E650F" w14:textId="61F759CF" w:rsidR="00F553F1" w:rsidRPr="00007003" w:rsidRDefault="00F553F1" w:rsidP="00627800">
      <w:pPr>
        <w:spacing w:after="0"/>
        <w:jc w:val="center"/>
        <w:rPr>
          <w:rFonts w:ascii="Arial Narrow" w:hAnsi="Arial Narrow" w:cs="Arial"/>
          <w:b/>
          <w:sz w:val="24"/>
          <w:szCs w:val="24"/>
        </w:rPr>
      </w:pPr>
      <w:r w:rsidRPr="00007003">
        <w:rPr>
          <w:rFonts w:ascii="Arial Narrow" w:hAnsi="Arial Narrow" w:cs="Arial"/>
          <w:b/>
          <w:sz w:val="24"/>
          <w:szCs w:val="24"/>
        </w:rPr>
        <w:t>Κόκκαλης Βασίλης</w:t>
      </w:r>
    </w:p>
    <w:p w14:paraId="693D366F" w14:textId="77777777" w:rsidR="00050E85" w:rsidRPr="00007003" w:rsidRDefault="00050E85" w:rsidP="00627800">
      <w:pPr>
        <w:spacing w:after="0"/>
        <w:jc w:val="center"/>
        <w:rPr>
          <w:rFonts w:ascii="Arial Narrow" w:hAnsi="Arial Narrow" w:cs="Arial"/>
          <w:b/>
          <w:sz w:val="24"/>
          <w:szCs w:val="24"/>
        </w:rPr>
      </w:pPr>
    </w:p>
    <w:p w14:paraId="26F7CC63" w14:textId="6C5E312A" w:rsidR="00F553F1" w:rsidRPr="00007003" w:rsidRDefault="005825AF" w:rsidP="00627800">
      <w:pPr>
        <w:spacing w:after="0"/>
        <w:jc w:val="center"/>
        <w:rPr>
          <w:rFonts w:ascii="Arial Narrow" w:hAnsi="Arial Narrow" w:cs="Arial"/>
          <w:b/>
          <w:sz w:val="24"/>
          <w:szCs w:val="24"/>
        </w:rPr>
      </w:pPr>
      <w:r w:rsidRPr="00007003">
        <w:rPr>
          <w:rFonts w:ascii="Arial Narrow" w:hAnsi="Arial Narrow" w:cs="Arial"/>
          <w:b/>
          <w:sz w:val="24"/>
          <w:szCs w:val="24"/>
        </w:rPr>
        <w:t>Κοντοτόλη Μαρίνα</w:t>
      </w:r>
    </w:p>
    <w:p w14:paraId="74910739" w14:textId="77777777" w:rsidR="00050E85" w:rsidRPr="00007003" w:rsidRDefault="00050E85" w:rsidP="00627800">
      <w:pPr>
        <w:spacing w:after="0"/>
        <w:jc w:val="center"/>
        <w:rPr>
          <w:rFonts w:ascii="Arial Narrow" w:hAnsi="Arial Narrow" w:cs="Arial"/>
          <w:b/>
          <w:sz w:val="24"/>
          <w:szCs w:val="24"/>
        </w:rPr>
      </w:pPr>
    </w:p>
    <w:p w14:paraId="0B68C6F0" w14:textId="7ACF165B" w:rsidR="005825AF" w:rsidRPr="00007003" w:rsidRDefault="005825AF" w:rsidP="00627800">
      <w:pPr>
        <w:spacing w:after="0"/>
        <w:jc w:val="center"/>
        <w:rPr>
          <w:rFonts w:ascii="Arial Narrow" w:hAnsi="Arial Narrow" w:cs="Arial"/>
          <w:b/>
          <w:sz w:val="24"/>
          <w:szCs w:val="24"/>
        </w:rPr>
      </w:pPr>
      <w:r w:rsidRPr="00007003">
        <w:rPr>
          <w:rFonts w:ascii="Arial Narrow" w:hAnsi="Arial Narrow" w:cs="Arial"/>
          <w:b/>
          <w:sz w:val="24"/>
          <w:szCs w:val="24"/>
        </w:rPr>
        <w:t>Μεϊκόπουλος Αλέξανδρος</w:t>
      </w:r>
    </w:p>
    <w:p w14:paraId="75999C9D" w14:textId="77777777" w:rsidR="00050E85" w:rsidRPr="00007003" w:rsidRDefault="00050E85" w:rsidP="00627800">
      <w:pPr>
        <w:spacing w:after="0"/>
        <w:jc w:val="center"/>
        <w:rPr>
          <w:rFonts w:ascii="Arial Narrow" w:hAnsi="Arial Narrow" w:cs="Arial"/>
          <w:b/>
          <w:sz w:val="24"/>
          <w:szCs w:val="24"/>
        </w:rPr>
      </w:pPr>
    </w:p>
    <w:p w14:paraId="56FF6164" w14:textId="211A211B" w:rsidR="00446F00" w:rsidRPr="00007003" w:rsidRDefault="00F553F1" w:rsidP="00446F00">
      <w:pPr>
        <w:spacing w:after="0"/>
        <w:jc w:val="center"/>
        <w:rPr>
          <w:rFonts w:ascii="Arial Narrow" w:hAnsi="Arial Narrow" w:cs="Arial"/>
          <w:b/>
          <w:sz w:val="24"/>
          <w:szCs w:val="24"/>
        </w:rPr>
      </w:pPr>
      <w:r w:rsidRPr="00007003">
        <w:rPr>
          <w:rFonts w:ascii="Arial Narrow" w:hAnsi="Arial Narrow" w:cs="Arial"/>
          <w:b/>
          <w:sz w:val="24"/>
          <w:szCs w:val="24"/>
        </w:rPr>
        <w:t>Μπάρκας Κώστας</w:t>
      </w:r>
    </w:p>
    <w:p w14:paraId="0274DC35" w14:textId="77777777" w:rsidR="00050E85" w:rsidRPr="00007003" w:rsidRDefault="00050E85" w:rsidP="00446F00">
      <w:pPr>
        <w:spacing w:after="0"/>
        <w:jc w:val="center"/>
        <w:rPr>
          <w:rFonts w:ascii="Arial Narrow" w:hAnsi="Arial Narrow" w:cs="Arial"/>
          <w:b/>
          <w:sz w:val="24"/>
          <w:szCs w:val="24"/>
        </w:rPr>
      </w:pPr>
    </w:p>
    <w:p w14:paraId="4DA497EA" w14:textId="1E025813" w:rsidR="00F553F1" w:rsidRPr="00007003" w:rsidRDefault="00446F00" w:rsidP="00446F00">
      <w:pPr>
        <w:spacing w:after="0"/>
        <w:jc w:val="center"/>
        <w:rPr>
          <w:rFonts w:ascii="Arial Narrow" w:hAnsi="Arial Narrow" w:cs="Arial"/>
          <w:b/>
          <w:sz w:val="24"/>
          <w:szCs w:val="24"/>
        </w:rPr>
      </w:pPr>
      <w:r w:rsidRPr="00007003">
        <w:rPr>
          <w:rFonts w:ascii="Arial Narrow" w:hAnsi="Arial Narrow" w:cs="Arial"/>
          <w:b/>
          <w:sz w:val="24"/>
          <w:szCs w:val="24"/>
        </w:rPr>
        <w:t>Νοτοπούλου Αικατερίνη</w:t>
      </w:r>
    </w:p>
    <w:p w14:paraId="5AF9A4BF" w14:textId="77777777" w:rsidR="00007003" w:rsidRPr="00007003" w:rsidRDefault="00007003" w:rsidP="00446F00">
      <w:pPr>
        <w:spacing w:after="0"/>
        <w:jc w:val="center"/>
        <w:rPr>
          <w:rFonts w:ascii="Arial Narrow" w:hAnsi="Arial Narrow" w:cs="Arial"/>
          <w:b/>
          <w:sz w:val="24"/>
          <w:szCs w:val="24"/>
        </w:rPr>
      </w:pPr>
    </w:p>
    <w:p w14:paraId="3E64C4B9" w14:textId="58309719" w:rsidR="00F553F1" w:rsidRPr="00007003" w:rsidRDefault="005825AF" w:rsidP="00627800">
      <w:pPr>
        <w:spacing w:after="0"/>
        <w:jc w:val="center"/>
        <w:rPr>
          <w:rFonts w:ascii="Arial Narrow" w:hAnsi="Arial Narrow" w:cs="Arial"/>
          <w:b/>
          <w:sz w:val="24"/>
          <w:szCs w:val="24"/>
        </w:rPr>
      </w:pPr>
      <w:r w:rsidRPr="00007003">
        <w:rPr>
          <w:rFonts w:ascii="Arial Narrow" w:hAnsi="Arial Narrow" w:cs="Arial"/>
          <w:b/>
          <w:sz w:val="24"/>
          <w:szCs w:val="24"/>
        </w:rPr>
        <w:lastRenderedPageBreak/>
        <w:t>Παναγιωτόπουλος Ανδρέας</w:t>
      </w:r>
    </w:p>
    <w:p w14:paraId="5B217C9D" w14:textId="77777777" w:rsidR="00050E85" w:rsidRPr="00007003" w:rsidRDefault="00050E85" w:rsidP="00627800">
      <w:pPr>
        <w:spacing w:after="0"/>
        <w:jc w:val="center"/>
        <w:rPr>
          <w:rFonts w:ascii="Arial Narrow" w:hAnsi="Arial Narrow" w:cs="Arial"/>
          <w:b/>
          <w:sz w:val="24"/>
          <w:szCs w:val="24"/>
        </w:rPr>
      </w:pPr>
    </w:p>
    <w:p w14:paraId="54C0F190" w14:textId="2EB67E69" w:rsidR="00446F00" w:rsidRPr="00007003" w:rsidRDefault="00446F00" w:rsidP="00446F00">
      <w:pPr>
        <w:spacing w:after="0"/>
        <w:jc w:val="center"/>
        <w:rPr>
          <w:rFonts w:ascii="Arial Narrow" w:hAnsi="Arial Narrow" w:cs="Arial"/>
          <w:b/>
          <w:sz w:val="24"/>
          <w:szCs w:val="24"/>
        </w:rPr>
      </w:pPr>
      <w:r w:rsidRPr="00007003">
        <w:rPr>
          <w:rFonts w:ascii="Arial Narrow" w:hAnsi="Arial Narrow" w:cs="Arial"/>
          <w:b/>
          <w:sz w:val="24"/>
          <w:szCs w:val="24"/>
        </w:rPr>
        <w:t>Παπαηλιού Γιώργος</w:t>
      </w:r>
    </w:p>
    <w:p w14:paraId="2A1C40C9" w14:textId="77777777" w:rsidR="00050E85" w:rsidRPr="00007003" w:rsidRDefault="00050E85" w:rsidP="00446F00">
      <w:pPr>
        <w:spacing w:after="0"/>
        <w:jc w:val="center"/>
        <w:rPr>
          <w:rFonts w:ascii="Arial Narrow" w:hAnsi="Arial Narrow" w:cs="Arial"/>
          <w:b/>
          <w:sz w:val="24"/>
          <w:szCs w:val="24"/>
        </w:rPr>
      </w:pPr>
    </w:p>
    <w:p w14:paraId="3ADBC972" w14:textId="18EE332B" w:rsidR="005825AF" w:rsidRPr="00007003" w:rsidRDefault="005825AF" w:rsidP="00627800">
      <w:pPr>
        <w:spacing w:after="0"/>
        <w:jc w:val="center"/>
        <w:rPr>
          <w:rFonts w:ascii="Arial Narrow" w:hAnsi="Arial Narrow" w:cs="Arial"/>
          <w:b/>
          <w:sz w:val="24"/>
          <w:szCs w:val="24"/>
        </w:rPr>
      </w:pPr>
      <w:r w:rsidRPr="00007003">
        <w:rPr>
          <w:rFonts w:ascii="Arial Narrow" w:hAnsi="Arial Narrow" w:cs="Arial"/>
          <w:b/>
          <w:sz w:val="24"/>
          <w:szCs w:val="24"/>
        </w:rPr>
        <w:t>Παππάς Νικόλαος</w:t>
      </w:r>
    </w:p>
    <w:p w14:paraId="052DAB6D" w14:textId="77777777" w:rsidR="00050E85" w:rsidRPr="00007003" w:rsidRDefault="00050E85" w:rsidP="00627800">
      <w:pPr>
        <w:spacing w:after="0"/>
        <w:jc w:val="center"/>
        <w:rPr>
          <w:rFonts w:ascii="Arial Narrow" w:hAnsi="Arial Narrow" w:cs="Arial"/>
          <w:b/>
          <w:sz w:val="24"/>
          <w:szCs w:val="24"/>
        </w:rPr>
      </w:pPr>
    </w:p>
    <w:p w14:paraId="5518EDCC" w14:textId="44162DEB" w:rsidR="00F553F1" w:rsidRPr="00007003" w:rsidRDefault="00F553F1" w:rsidP="00627800">
      <w:pPr>
        <w:spacing w:after="0"/>
        <w:jc w:val="center"/>
        <w:rPr>
          <w:rFonts w:ascii="Arial Narrow" w:hAnsi="Arial Narrow" w:cs="Arial"/>
          <w:b/>
          <w:sz w:val="24"/>
          <w:szCs w:val="24"/>
        </w:rPr>
      </w:pPr>
      <w:r w:rsidRPr="00007003">
        <w:rPr>
          <w:rFonts w:ascii="Arial Narrow" w:hAnsi="Arial Narrow" w:cs="Arial"/>
          <w:b/>
          <w:sz w:val="24"/>
          <w:szCs w:val="24"/>
        </w:rPr>
        <w:t>Τσαπανίδου Πόπη</w:t>
      </w:r>
    </w:p>
    <w:p w14:paraId="21EC687D" w14:textId="77777777" w:rsidR="00050E85" w:rsidRPr="00007003" w:rsidRDefault="00050E85" w:rsidP="00627800">
      <w:pPr>
        <w:spacing w:after="0"/>
        <w:jc w:val="center"/>
        <w:rPr>
          <w:rFonts w:ascii="Arial Narrow" w:hAnsi="Arial Narrow" w:cs="Arial"/>
          <w:b/>
          <w:sz w:val="24"/>
          <w:szCs w:val="24"/>
        </w:rPr>
      </w:pPr>
    </w:p>
    <w:p w14:paraId="38678553" w14:textId="77777777" w:rsidR="00C842F8" w:rsidRPr="00007003" w:rsidRDefault="00C842F8" w:rsidP="00627800">
      <w:pPr>
        <w:spacing w:after="0"/>
        <w:jc w:val="center"/>
        <w:rPr>
          <w:rFonts w:ascii="Arial Narrow" w:hAnsi="Arial Narrow" w:cs="Arial"/>
          <w:b/>
          <w:sz w:val="24"/>
          <w:szCs w:val="24"/>
        </w:rPr>
      </w:pPr>
      <w:r w:rsidRPr="00007003">
        <w:rPr>
          <w:rFonts w:ascii="Arial Narrow" w:hAnsi="Arial Narrow" w:cs="Arial"/>
          <w:b/>
          <w:sz w:val="24"/>
          <w:szCs w:val="24"/>
        </w:rPr>
        <w:t>Ψυχογιός Γιώργος</w:t>
      </w:r>
    </w:p>
    <w:sectPr w:rsidR="00C842F8" w:rsidRPr="00007003" w:rsidSect="005F2C4E">
      <w:pgSz w:w="11906" w:h="16838"/>
      <w:pgMar w:top="28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8C0DC" w14:textId="77777777" w:rsidR="00BD3965" w:rsidRDefault="00BD3965" w:rsidP="00ED1153">
      <w:pPr>
        <w:spacing w:after="0" w:line="240" w:lineRule="auto"/>
      </w:pPr>
      <w:r>
        <w:separator/>
      </w:r>
    </w:p>
  </w:endnote>
  <w:endnote w:type="continuationSeparator" w:id="0">
    <w:p w14:paraId="60362B8E" w14:textId="77777777" w:rsidR="00BD3965" w:rsidRDefault="00BD3965" w:rsidP="00ED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3049B" w14:textId="77777777" w:rsidR="00BD3965" w:rsidRDefault="00BD3965" w:rsidP="00ED1153">
      <w:pPr>
        <w:spacing w:after="0" w:line="240" w:lineRule="auto"/>
      </w:pPr>
      <w:r>
        <w:separator/>
      </w:r>
    </w:p>
  </w:footnote>
  <w:footnote w:type="continuationSeparator" w:id="0">
    <w:p w14:paraId="23B0E21C" w14:textId="77777777" w:rsidR="00BD3965" w:rsidRDefault="00BD3965" w:rsidP="00ED1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1620"/>
    <w:multiLevelType w:val="hybridMultilevel"/>
    <w:tmpl w:val="50CAC9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C50BED"/>
    <w:multiLevelType w:val="hybridMultilevel"/>
    <w:tmpl w:val="C9A42BDC"/>
    <w:lvl w:ilvl="0" w:tplc="01D8297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E9683C"/>
    <w:multiLevelType w:val="hybridMultilevel"/>
    <w:tmpl w:val="D4100452"/>
    <w:lvl w:ilvl="0" w:tplc="22A43D4A">
      <w:start w:val="2019"/>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2C6DCA"/>
    <w:multiLevelType w:val="hybridMultilevel"/>
    <w:tmpl w:val="284085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6F45EE"/>
    <w:multiLevelType w:val="hybridMultilevel"/>
    <w:tmpl w:val="057E07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4560DBD"/>
    <w:multiLevelType w:val="hybridMultilevel"/>
    <w:tmpl w:val="B3FEB386"/>
    <w:lvl w:ilvl="0" w:tplc="ED14C9B4">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6" w15:restartNumberingAfterBreak="0">
    <w:nsid w:val="3C4A219C"/>
    <w:multiLevelType w:val="hybridMultilevel"/>
    <w:tmpl w:val="6F6AB34A"/>
    <w:lvl w:ilvl="0" w:tplc="8E329A8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76477B"/>
    <w:multiLevelType w:val="hybridMultilevel"/>
    <w:tmpl w:val="E97A7242"/>
    <w:lvl w:ilvl="0" w:tplc="3DC070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9B024BB"/>
    <w:multiLevelType w:val="hybridMultilevel"/>
    <w:tmpl w:val="AF3633DC"/>
    <w:lvl w:ilvl="0" w:tplc="02B88888">
      <w:start w:val="1"/>
      <w:numFmt w:val="decimal"/>
      <w:lvlText w:val="%1."/>
      <w:lvlJc w:val="left"/>
      <w:pPr>
        <w:ind w:left="465" w:hanging="360"/>
      </w:pPr>
      <w:rPr>
        <w:rFonts w:hint="default"/>
        <w:b/>
        <w:bCs/>
      </w:rPr>
    </w:lvl>
    <w:lvl w:ilvl="1" w:tplc="04080019" w:tentative="1">
      <w:start w:val="1"/>
      <w:numFmt w:val="lowerLetter"/>
      <w:lvlText w:val="%2."/>
      <w:lvlJc w:val="left"/>
      <w:pPr>
        <w:ind w:left="1185" w:hanging="360"/>
      </w:pPr>
    </w:lvl>
    <w:lvl w:ilvl="2" w:tplc="0408001B" w:tentative="1">
      <w:start w:val="1"/>
      <w:numFmt w:val="lowerRoman"/>
      <w:lvlText w:val="%3."/>
      <w:lvlJc w:val="right"/>
      <w:pPr>
        <w:ind w:left="1905" w:hanging="180"/>
      </w:pPr>
    </w:lvl>
    <w:lvl w:ilvl="3" w:tplc="0408000F" w:tentative="1">
      <w:start w:val="1"/>
      <w:numFmt w:val="decimal"/>
      <w:lvlText w:val="%4."/>
      <w:lvlJc w:val="left"/>
      <w:pPr>
        <w:ind w:left="2625" w:hanging="360"/>
      </w:pPr>
    </w:lvl>
    <w:lvl w:ilvl="4" w:tplc="04080019" w:tentative="1">
      <w:start w:val="1"/>
      <w:numFmt w:val="lowerLetter"/>
      <w:lvlText w:val="%5."/>
      <w:lvlJc w:val="left"/>
      <w:pPr>
        <w:ind w:left="3345" w:hanging="360"/>
      </w:pPr>
    </w:lvl>
    <w:lvl w:ilvl="5" w:tplc="0408001B" w:tentative="1">
      <w:start w:val="1"/>
      <w:numFmt w:val="lowerRoman"/>
      <w:lvlText w:val="%6."/>
      <w:lvlJc w:val="right"/>
      <w:pPr>
        <w:ind w:left="4065" w:hanging="180"/>
      </w:pPr>
    </w:lvl>
    <w:lvl w:ilvl="6" w:tplc="0408000F" w:tentative="1">
      <w:start w:val="1"/>
      <w:numFmt w:val="decimal"/>
      <w:lvlText w:val="%7."/>
      <w:lvlJc w:val="left"/>
      <w:pPr>
        <w:ind w:left="4785" w:hanging="360"/>
      </w:pPr>
    </w:lvl>
    <w:lvl w:ilvl="7" w:tplc="04080019" w:tentative="1">
      <w:start w:val="1"/>
      <w:numFmt w:val="lowerLetter"/>
      <w:lvlText w:val="%8."/>
      <w:lvlJc w:val="left"/>
      <w:pPr>
        <w:ind w:left="5505" w:hanging="360"/>
      </w:pPr>
    </w:lvl>
    <w:lvl w:ilvl="8" w:tplc="0408001B" w:tentative="1">
      <w:start w:val="1"/>
      <w:numFmt w:val="lowerRoman"/>
      <w:lvlText w:val="%9."/>
      <w:lvlJc w:val="right"/>
      <w:pPr>
        <w:ind w:left="6225" w:hanging="180"/>
      </w:pPr>
    </w:lvl>
  </w:abstractNum>
  <w:abstractNum w:abstractNumId="9" w15:restartNumberingAfterBreak="0">
    <w:nsid w:val="4C1C20A1"/>
    <w:multiLevelType w:val="hybridMultilevel"/>
    <w:tmpl w:val="DB12D3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E6C545F"/>
    <w:multiLevelType w:val="hybridMultilevel"/>
    <w:tmpl w:val="0B7CEA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F983EAC"/>
    <w:multiLevelType w:val="hybridMultilevel"/>
    <w:tmpl w:val="5742D622"/>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23B5D28"/>
    <w:multiLevelType w:val="hybridMultilevel"/>
    <w:tmpl w:val="54189626"/>
    <w:lvl w:ilvl="0" w:tplc="6A6AE66C">
      <w:start w:val="2019"/>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4F960D4"/>
    <w:multiLevelType w:val="hybridMultilevel"/>
    <w:tmpl w:val="07BCF7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B7126AE"/>
    <w:multiLevelType w:val="hybridMultilevel"/>
    <w:tmpl w:val="40902ED6"/>
    <w:lvl w:ilvl="0" w:tplc="A0345856">
      <w:start w:val="2019"/>
      <w:numFmt w:val="bullet"/>
      <w:lvlText w:val="-"/>
      <w:lvlJc w:val="left"/>
      <w:pPr>
        <w:ind w:left="720" w:hanging="360"/>
      </w:pPr>
      <w:rPr>
        <w:rFonts w:ascii="Arial" w:eastAsia="Calibri" w:hAnsi="Arial" w:cs="Arial" w:hint="default"/>
        <w:color w:val="2222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22366BE"/>
    <w:multiLevelType w:val="hybridMultilevel"/>
    <w:tmpl w:val="F1D642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14"/>
  </w:num>
  <w:num w:numId="3">
    <w:abstractNumId w:val="2"/>
  </w:num>
  <w:num w:numId="4">
    <w:abstractNumId w:val="12"/>
  </w:num>
  <w:num w:numId="5">
    <w:abstractNumId w:val="13"/>
  </w:num>
  <w:num w:numId="6">
    <w:abstractNumId w:val="4"/>
  </w:num>
  <w:num w:numId="7">
    <w:abstractNumId w:val="15"/>
  </w:num>
  <w:num w:numId="8">
    <w:abstractNumId w:val="0"/>
  </w:num>
  <w:num w:numId="9">
    <w:abstractNumId w:val="9"/>
  </w:num>
  <w:num w:numId="10">
    <w:abstractNumId w:val="3"/>
  </w:num>
  <w:num w:numId="11">
    <w:abstractNumId w:val="6"/>
  </w:num>
  <w:num w:numId="12">
    <w:abstractNumId w:val="7"/>
  </w:num>
  <w:num w:numId="13">
    <w:abstractNumId w:val="8"/>
  </w:num>
  <w:num w:numId="14">
    <w:abstractNumId w:val="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53"/>
    <w:rsid w:val="00007003"/>
    <w:rsid w:val="00010986"/>
    <w:rsid w:val="00011D72"/>
    <w:rsid w:val="00012197"/>
    <w:rsid w:val="00013883"/>
    <w:rsid w:val="000254AB"/>
    <w:rsid w:val="00026079"/>
    <w:rsid w:val="000308B7"/>
    <w:rsid w:val="00040222"/>
    <w:rsid w:val="00040CF6"/>
    <w:rsid w:val="00047A22"/>
    <w:rsid w:val="00050E85"/>
    <w:rsid w:val="00052B71"/>
    <w:rsid w:val="00053545"/>
    <w:rsid w:val="000551B9"/>
    <w:rsid w:val="000632CA"/>
    <w:rsid w:val="000653D8"/>
    <w:rsid w:val="00071295"/>
    <w:rsid w:val="00072560"/>
    <w:rsid w:val="00073FC3"/>
    <w:rsid w:val="0008396F"/>
    <w:rsid w:val="00085B6F"/>
    <w:rsid w:val="00090912"/>
    <w:rsid w:val="00093BD1"/>
    <w:rsid w:val="000974A2"/>
    <w:rsid w:val="000A5F78"/>
    <w:rsid w:val="000B10F7"/>
    <w:rsid w:val="000B607A"/>
    <w:rsid w:val="000C0B87"/>
    <w:rsid w:val="000C0F9C"/>
    <w:rsid w:val="000C74AD"/>
    <w:rsid w:val="000C75F7"/>
    <w:rsid w:val="000D36AD"/>
    <w:rsid w:val="000D54FB"/>
    <w:rsid w:val="000E0BA0"/>
    <w:rsid w:val="000E6910"/>
    <w:rsid w:val="000E7EDF"/>
    <w:rsid w:val="000F44A5"/>
    <w:rsid w:val="000F5120"/>
    <w:rsid w:val="000F71E7"/>
    <w:rsid w:val="00100F22"/>
    <w:rsid w:val="00102042"/>
    <w:rsid w:val="001022F5"/>
    <w:rsid w:val="001062C3"/>
    <w:rsid w:val="0011071D"/>
    <w:rsid w:val="0011074D"/>
    <w:rsid w:val="0011163D"/>
    <w:rsid w:val="00111F39"/>
    <w:rsid w:val="00115FCD"/>
    <w:rsid w:val="001223E2"/>
    <w:rsid w:val="00125568"/>
    <w:rsid w:val="00125D8A"/>
    <w:rsid w:val="00130AFE"/>
    <w:rsid w:val="00136141"/>
    <w:rsid w:val="0014117E"/>
    <w:rsid w:val="00141BA4"/>
    <w:rsid w:val="00142273"/>
    <w:rsid w:val="00143E8C"/>
    <w:rsid w:val="00144316"/>
    <w:rsid w:val="00145364"/>
    <w:rsid w:val="00145B92"/>
    <w:rsid w:val="00146A1F"/>
    <w:rsid w:val="00147B24"/>
    <w:rsid w:val="00154749"/>
    <w:rsid w:val="001606FE"/>
    <w:rsid w:val="00163CF2"/>
    <w:rsid w:val="00167743"/>
    <w:rsid w:val="00173AD2"/>
    <w:rsid w:val="001744A1"/>
    <w:rsid w:val="00174907"/>
    <w:rsid w:val="0017518D"/>
    <w:rsid w:val="00182A69"/>
    <w:rsid w:val="00183F8F"/>
    <w:rsid w:val="001849B6"/>
    <w:rsid w:val="00190C8F"/>
    <w:rsid w:val="0019191E"/>
    <w:rsid w:val="001941FF"/>
    <w:rsid w:val="001A1343"/>
    <w:rsid w:val="001A2A9C"/>
    <w:rsid w:val="001A376A"/>
    <w:rsid w:val="001B077E"/>
    <w:rsid w:val="001B0DC2"/>
    <w:rsid w:val="001B6F79"/>
    <w:rsid w:val="001B7DCE"/>
    <w:rsid w:val="001C0E8A"/>
    <w:rsid w:val="001C70FD"/>
    <w:rsid w:val="001D3260"/>
    <w:rsid w:val="001F0BF4"/>
    <w:rsid w:val="001F1AC9"/>
    <w:rsid w:val="001F1B38"/>
    <w:rsid w:val="001F33CB"/>
    <w:rsid w:val="001F3914"/>
    <w:rsid w:val="002021C6"/>
    <w:rsid w:val="0020366E"/>
    <w:rsid w:val="0021082E"/>
    <w:rsid w:val="002111C8"/>
    <w:rsid w:val="00212FE1"/>
    <w:rsid w:val="002151CC"/>
    <w:rsid w:val="00231618"/>
    <w:rsid w:val="00241909"/>
    <w:rsid w:val="002443EF"/>
    <w:rsid w:val="00246300"/>
    <w:rsid w:val="002509BB"/>
    <w:rsid w:val="002543A9"/>
    <w:rsid w:val="0026681D"/>
    <w:rsid w:val="00272A14"/>
    <w:rsid w:val="00273F5C"/>
    <w:rsid w:val="002868A7"/>
    <w:rsid w:val="002B37FD"/>
    <w:rsid w:val="002B3865"/>
    <w:rsid w:val="002B58C8"/>
    <w:rsid w:val="002E0D20"/>
    <w:rsid w:val="002E4315"/>
    <w:rsid w:val="002E4521"/>
    <w:rsid w:val="002F270B"/>
    <w:rsid w:val="002F2E9B"/>
    <w:rsid w:val="002F5CD7"/>
    <w:rsid w:val="002F667D"/>
    <w:rsid w:val="00306E8E"/>
    <w:rsid w:val="00307FFC"/>
    <w:rsid w:val="003110A7"/>
    <w:rsid w:val="003130E1"/>
    <w:rsid w:val="00315581"/>
    <w:rsid w:val="00323368"/>
    <w:rsid w:val="003327AB"/>
    <w:rsid w:val="00333425"/>
    <w:rsid w:val="00335292"/>
    <w:rsid w:val="00344EFD"/>
    <w:rsid w:val="0034552E"/>
    <w:rsid w:val="00351D80"/>
    <w:rsid w:val="003624DC"/>
    <w:rsid w:val="003630BE"/>
    <w:rsid w:val="00371FC7"/>
    <w:rsid w:val="00387BC7"/>
    <w:rsid w:val="00396643"/>
    <w:rsid w:val="00396D8A"/>
    <w:rsid w:val="003A3CAE"/>
    <w:rsid w:val="003A66FF"/>
    <w:rsid w:val="003B6323"/>
    <w:rsid w:val="003B6B6E"/>
    <w:rsid w:val="003C21BE"/>
    <w:rsid w:val="003C2C44"/>
    <w:rsid w:val="003C30CB"/>
    <w:rsid w:val="003C32E9"/>
    <w:rsid w:val="003C4A53"/>
    <w:rsid w:val="003C4E5D"/>
    <w:rsid w:val="003C5EE3"/>
    <w:rsid w:val="003D4B12"/>
    <w:rsid w:val="003D58E3"/>
    <w:rsid w:val="00401EE4"/>
    <w:rsid w:val="00421474"/>
    <w:rsid w:val="00430303"/>
    <w:rsid w:val="00442572"/>
    <w:rsid w:val="0044410D"/>
    <w:rsid w:val="00445566"/>
    <w:rsid w:val="004469C8"/>
    <w:rsid w:val="00446F00"/>
    <w:rsid w:val="00456367"/>
    <w:rsid w:val="004618BA"/>
    <w:rsid w:val="00471FD2"/>
    <w:rsid w:val="00472153"/>
    <w:rsid w:val="0047483C"/>
    <w:rsid w:val="00476923"/>
    <w:rsid w:val="00477C89"/>
    <w:rsid w:val="00482F63"/>
    <w:rsid w:val="00484D9A"/>
    <w:rsid w:val="0048573F"/>
    <w:rsid w:val="00497173"/>
    <w:rsid w:val="00497D4F"/>
    <w:rsid w:val="004A1F1A"/>
    <w:rsid w:val="004A295C"/>
    <w:rsid w:val="004A4241"/>
    <w:rsid w:val="004B197B"/>
    <w:rsid w:val="004C2BB9"/>
    <w:rsid w:val="004C38AC"/>
    <w:rsid w:val="004C474A"/>
    <w:rsid w:val="004C7BBA"/>
    <w:rsid w:val="004D6450"/>
    <w:rsid w:val="004E1331"/>
    <w:rsid w:val="004E5D7D"/>
    <w:rsid w:val="004E7F20"/>
    <w:rsid w:val="004F2CE5"/>
    <w:rsid w:val="004F4E7C"/>
    <w:rsid w:val="004F5830"/>
    <w:rsid w:val="004F5B87"/>
    <w:rsid w:val="0050054A"/>
    <w:rsid w:val="0050424C"/>
    <w:rsid w:val="0050611A"/>
    <w:rsid w:val="00507E46"/>
    <w:rsid w:val="00510206"/>
    <w:rsid w:val="005111B9"/>
    <w:rsid w:val="005119F7"/>
    <w:rsid w:val="00520704"/>
    <w:rsid w:val="0052441B"/>
    <w:rsid w:val="0052536D"/>
    <w:rsid w:val="005408E1"/>
    <w:rsid w:val="00543F36"/>
    <w:rsid w:val="00545671"/>
    <w:rsid w:val="00546942"/>
    <w:rsid w:val="00547A09"/>
    <w:rsid w:val="00552EED"/>
    <w:rsid w:val="00553ED1"/>
    <w:rsid w:val="0056268A"/>
    <w:rsid w:val="00582560"/>
    <w:rsid w:val="005825AF"/>
    <w:rsid w:val="0058672D"/>
    <w:rsid w:val="005956B2"/>
    <w:rsid w:val="0059769A"/>
    <w:rsid w:val="005A571C"/>
    <w:rsid w:val="005A79F2"/>
    <w:rsid w:val="005A7AAF"/>
    <w:rsid w:val="005B0B04"/>
    <w:rsid w:val="005B3AA0"/>
    <w:rsid w:val="005E209A"/>
    <w:rsid w:val="005E210C"/>
    <w:rsid w:val="005E26CF"/>
    <w:rsid w:val="005E2E87"/>
    <w:rsid w:val="005F1F07"/>
    <w:rsid w:val="005F2C4E"/>
    <w:rsid w:val="005F37FC"/>
    <w:rsid w:val="005F4306"/>
    <w:rsid w:val="005F6C7B"/>
    <w:rsid w:val="00602F12"/>
    <w:rsid w:val="00606354"/>
    <w:rsid w:val="0060661E"/>
    <w:rsid w:val="00606D79"/>
    <w:rsid w:val="00611B15"/>
    <w:rsid w:val="006151CD"/>
    <w:rsid w:val="006154B4"/>
    <w:rsid w:val="00616B1D"/>
    <w:rsid w:val="00620F4B"/>
    <w:rsid w:val="00621E89"/>
    <w:rsid w:val="00622702"/>
    <w:rsid w:val="006228A6"/>
    <w:rsid w:val="00625017"/>
    <w:rsid w:val="00627800"/>
    <w:rsid w:val="00631FEA"/>
    <w:rsid w:val="006324E0"/>
    <w:rsid w:val="00634A57"/>
    <w:rsid w:val="00636593"/>
    <w:rsid w:val="006367E1"/>
    <w:rsid w:val="00642577"/>
    <w:rsid w:val="00644D9C"/>
    <w:rsid w:val="00652932"/>
    <w:rsid w:val="006532B3"/>
    <w:rsid w:val="00654CE6"/>
    <w:rsid w:val="00654DBB"/>
    <w:rsid w:val="00662C09"/>
    <w:rsid w:val="00663FE7"/>
    <w:rsid w:val="00670F42"/>
    <w:rsid w:val="00675C25"/>
    <w:rsid w:val="0068524B"/>
    <w:rsid w:val="00685328"/>
    <w:rsid w:val="00695AB2"/>
    <w:rsid w:val="006A0AF1"/>
    <w:rsid w:val="006A1FD5"/>
    <w:rsid w:val="006A3CFB"/>
    <w:rsid w:val="006B219C"/>
    <w:rsid w:val="006B69D8"/>
    <w:rsid w:val="006B6A7D"/>
    <w:rsid w:val="006B6C38"/>
    <w:rsid w:val="006D13E3"/>
    <w:rsid w:val="006D6BC4"/>
    <w:rsid w:val="006E0246"/>
    <w:rsid w:val="006E5B92"/>
    <w:rsid w:val="006F2D17"/>
    <w:rsid w:val="006F67E3"/>
    <w:rsid w:val="006F6AB1"/>
    <w:rsid w:val="00703282"/>
    <w:rsid w:val="00713743"/>
    <w:rsid w:val="00713D0C"/>
    <w:rsid w:val="007168A9"/>
    <w:rsid w:val="00721873"/>
    <w:rsid w:val="00721B81"/>
    <w:rsid w:val="00724A3E"/>
    <w:rsid w:val="00725E4D"/>
    <w:rsid w:val="007317DE"/>
    <w:rsid w:val="00731884"/>
    <w:rsid w:val="00736265"/>
    <w:rsid w:val="007423DF"/>
    <w:rsid w:val="00754093"/>
    <w:rsid w:val="00762DBB"/>
    <w:rsid w:val="00770AFA"/>
    <w:rsid w:val="00776963"/>
    <w:rsid w:val="00777631"/>
    <w:rsid w:val="00780D0F"/>
    <w:rsid w:val="00784728"/>
    <w:rsid w:val="0078507C"/>
    <w:rsid w:val="00786E4D"/>
    <w:rsid w:val="00793149"/>
    <w:rsid w:val="007961CA"/>
    <w:rsid w:val="00796EA7"/>
    <w:rsid w:val="007A0F1A"/>
    <w:rsid w:val="007A407C"/>
    <w:rsid w:val="007A736B"/>
    <w:rsid w:val="007B17C2"/>
    <w:rsid w:val="007B7B15"/>
    <w:rsid w:val="007C3A6C"/>
    <w:rsid w:val="007D203B"/>
    <w:rsid w:val="007D2AAD"/>
    <w:rsid w:val="007D2C7F"/>
    <w:rsid w:val="007D33CA"/>
    <w:rsid w:val="007D40B7"/>
    <w:rsid w:val="007E2A68"/>
    <w:rsid w:val="007E5200"/>
    <w:rsid w:val="007F468A"/>
    <w:rsid w:val="007F60E6"/>
    <w:rsid w:val="0080015B"/>
    <w:rsid w:val="00805A71"/>
    <w:rsid w:val="008113AD"/>
    <w:rsid w:val="00814BB1"/>
    <w:rsid w:val="00816925"/>
    <w:rsid w:val="00823AF5"/>
    <w:rsid w:val="00824697"/>
    <w:rsid w:val="008249CC"/>
    <w:rsid w:val="00825039"/>
    <w:rsid w:val="00826EA2"/>
    <w:rsid w:val="00833376"/>
    <w:rsid w:val="00836DDA"/>
    <w:rsid w:val="00846B8C"/>
    <w:rsid w:val="0085166C"/>
    <w:rsid w:val="00861977"/>
    <w:rsid w:val="00867BDA"/>
    <w:rsid w:val="0087439D"/>
    <w:rsid w:val="008763AA"/>
    <w:rsid w:val="0087715A"/>
    <w:rsid w:val="008772D4"/>
    <w:rsid w:val="00881B4E"/>
    <w:rsid w:val="008879F2"/>
    <w:rsid w:val="00890994"/>
    <w:rsid w:val="008B3595"/>
    <w:rsid w:val="008B3E5F"/>
    <w:rsid w:val="008B5922"/>
    <w:rsid w:val="008B6A7B"/>
    <w:rsid w:val="008C19A1"/>
    <w:rsid w:val="008C66C5"/>
    <w:rsid w:val="008D3882"/>
    <w:rsid w:val="008E1607"/>
    <w:rsid w:val="009073A8"/>
    <w:rsid w:val="009117F7"/>
    <w:rsid w:val="00914C7B"/>
    <w:rsid w:val="009379BC"/>
    <w:rsid w:val="00946535"/>
    <w:rsid w:val="009518ED"/>
    <w:rsid w:val="00960CA7"/>
    <w:rsid w:val="00965EBF"/>
    <w:rsid w:val="00966AEA"/>
    <w:rsid w:val="00971D5D"/>
    <w:rsid w:val="00985D4A"/>
    <w:rsid w:val="009B2234"/>
    <w:rsid w:val="009B34FD"/>
    <w:rsid w:val="009B3B59"/>
    <w:rsid w:val="009C019F"/>
    <w:rsid w:val="009C6B31"/>
    <w:rsid w:val="009D53E8"/>
    <w:rsid w:val="009D623F"/>
    <w:rsid w:val="009D646D"/>
    <w:rsid w:val="009E0BD5"/>
    <w:rsid w:val="009F2542"/>
    <w:rsid w:val="009F468D"/>
    <w:rsid w:val="009F5822"/>
    <w:rsid w:val="009F5C6E"/>
    <w:rsid w:val="009F6B79"/>
    <w:rsid w:val="00A00383"/>
    <w:rsid w:val="00A00D52"/>
    <w:rsid w:val="00A02D83"/>
    <w:rsid w:val="00A06C01"/>
    <w:rsid w:val="00A0797A"/>
    <w:rsid w:val="00A07DB9"/>
    <w:rsid w:val="00A1168D"/>
    <w:rsid w:val="00A13B61"/>
    <w:rsid w:val="00A13D59"/>
    <w:rsid w:val="00A17030"/>
    <w:rsid w:val="00A179DF"/>
    <w:rsid w:val="00A205DD"/>
    <w:rsid w:val="00A213F4"/>
    <w:rsid w:val="00A24246"/>
    <w:rsid w:val="00A336C9"/>
    <w:rsid w:val="00A371EC"/>
    <w:rsid w:val="00A41CD3"/>
    <w:rsid w:val="00A41DDC"/>
    <w:rsid w:val="00A43817"/>
    <w:rsid w:val="00A4413F"/>
    <w:rsid w:val="00A46D38"/>
    <w:rsid w:val="00A50808"/>
    <w:rsid w:val="00A50AE4"/>
    <w:rsid w:val="00A51F05"/>
    <w:rsid w:val="00A5794D"/>
    <w:rsid w:val="00A60AFE"/>
    <w:rsid w:val="00A6129A"/>
    <w:rsid w:val="00A61764"/>
    <w:rsid w:val="00A62242"/>
    <w:rsid w:val="00A64493"/>
    <w:rsid w:val="00A70485"/>
    <w:rsid w:val="00A843FC"/>
    <w:rsid w:val="00A85340"/>
    <w:rsid w:val="00A95C56"/>
    <w:rsid w:val="00AA00F4"/>
    <w:rsid w:val="00AB0DE8"/>
    <w:rsid w:val="00AC3E51"/>
    <w:rsid w:val="00AC5D42"/>
    <w:rsid w:val="00AC6232"/>
    <w:rsid w:val="00AE06D7"/>
    <w:rsid w:val="00AE30C6"/>
    <w:rsid w:val="00AE32C8"/>
    <w:rsid w:val="00AE34C2"/>
    <w:rsid w:val="00AE4218"/>
    <w:rsid w:val="00AF0126"/>
    <w:rsid w:val="00AF16B9"/>
    <w:rsid w:val="00AF1843"/>
    <w:rsid w:val="00AF1BB7"/>
    <w:rsid w:val="00B0127D"/>
    <w:rsid w:val="00B04053"/>
    <w:rsid w:val="00B122AD"/>
    <w:rsid w:val="00B124F6"/>
    <w:rsid w:val="00B13A40"/>
    <w:rsid w:val="00B13A4F"/>
    <w:rsid w:val="00B176E1"/>
    <w:rsid w:val="00B20FB1"/>
    <w:rsid w:val="00B24D15"/>
    <w:rsid w:val="00B24E67"/>
    <w:rsid w:val="00B2722B"/>
    <w:rsid w:val="00B27E90"/>
    <w:rsid w:val="00B51129"/>
    <w:rsid w:val="00B53984"/>
    <w:rsid w:val="00B60570"/>
    <w:rsid w:val="00B632E3"/>
    <w:rsid w:val="00B7032D"/>
    <w:rsid w:val="00B76E36"/>
    <w:rsid w:val="00B8218D"/>
    <w:rsid w:val="00B83EAB"/>
    <w:rsid w:val="00B90497"/>
    <w:rsid w:val="00B916E5"/>
    <w:rsid w:val="00B93FED"/>
    <w:rsid w:val="00B94759"/>
    <w:rsid w:val="00BA42EE"/>
    <w:rsid w:val="00BA4949"/>
    <w:rsid w:val="00BA5244"/>
    <w:rsid w:val="00BA7354"/>
    <w:rsid w:val="00BA7479"/>
    <w:rsid w:val="00BB4D0A"/>
    <w:rsid w:val="00BB5B84"/>
    <w:rsid w:val="00BC13E5"/>
    <w:rsid w:val="00BD311F"/>
    <w:rsid w:val="00BD3965"/>
    <w:rsid w:val="00BD58A9"/>
    <w:rsid w:val="00BD7380"/>
    <w:rsid w:val="00BE207B"/>
    <w:rsid w:val="00BE420D"/>
    <w:rsid w:val="00BE5107"/>
    <w:rsid w:val="00BE5282"/>
    <w:rsid w:val="00BF26EE"/>
    <w:rsid w:val="00C043F8"/>
    <w:rsid w:val="00C11F9A"/>
    <w:rsid w:val="00C1266F"/>
    <w:rsid w:val="00C1626C"/>
    <w:rsid w:val="00C1785F"/>
    <w:rsid w:val="00C210E9"/>
    <w:rsid w:val="00C211A0"/>
    <w:rsid w:val="00C341EB"/>
    <w:rsid w:val="00C376AB"/>
    <w:rsid w:val="00C3797A"/>
    <w:rsid w:val="00C40871"/>
    <w:rsid w:val="00C41F40"/>
    <w:rsid w:val="00C51E9B"/>
    <w:rsid w:val="00C52340"/>
    <w:rsid w:val="00C57FB4"/>
    <w:rsid w:val="00C60AF1"/>
    <w:rsid w:val="00C67528"/>
    <w:rsid w:val="00C73511"/>
    <w:rsid w:val="00C771FF"/>
    <w:rsid w:val="00C7745B"/>
    <w:rsid w:val="00C828BC"/>
    <w:rsid w:val="00C82A12"/>
    <w:rsid w:val="00C842F8"/>
    <w:rsid w:val="00C86570"/>
    <w:rsid w:val="00C92DB2"/>
    <w:rsid w:val="00C95A50"/>
    <w:rsid w:val="00CA38FF"/>
    <w:rsid w:val="00CA5ECB"/>
    <w:rsid w:val="00CB0F53"/>
    <w:rsid w:val="00CB4DC5"/>
    <w:rsid w:val="00CB4DEA"/>
    <w:rsid w:val="00CB4E1A"/>
    <w:rsid w:val="00CB567B"/>
    <w:rsid w:val="00CB67D4"/>
    <w:rsid w:val="00CC2437"/>
    <w:rsid w:val="00CC3D94"/>
    <w:rsid w:val="00CC533E"/>
    <w:rsid w:val="00CC667D"/>
    <w:rsid w:val="00CD0682"/>
    <w:rsid w:val="00CD1A93"/>
    <w:rsid w:val="00CD2D5A"/>
    <w:rsid w:val="00CD5EF8"/>
    <w:rsid w:val="00CE6827"/>
    <w:rsid w:val="00CF07A9"/>
    <w:rsid w:val="00CF524D"/>
    <w:rsid w:val="00D02ED0"/>
    <w:rsid w:val="00D03986"/>
    <w:rsid w:val="00D04AE0"/>
    <w:rsid w:val="00D06105"/>
    <w:rsid w:val="00D10002"/>
    <w:rsid w:val="00D10048"/>
    <w:rsid w:val="00D121D9"/>
    <w:rsid w:val="00D13A63"/>
    <w:rsid w:val="00D13FC8"/>
    <w:rsid w:val="00D247E1"/>
    <w:rsid w:val="00D25746"/>
    <w:rsid w:val="00D35236"/>
    <w:rsid w:val="00D43396"/>
    <w:rsid w:val="00D449E8"/>
    <w:rsid w:val="00D50A49"/>
    <w:rsid w:val="00D531F2"/>
    <w:rsid w:val="00D5454B"/>
    <w:rsid w:val="00D61B70"/>
    <w:rsid w:val="00D63F01"/>
    <w:rsid w:val="00D64777"/>
    <w:rsid w:val="00D66F0C"/>
    <w:rsid w:val="00D75334"/>
    <w:rsid w:val="00D8477F"/>
    <w:rsid w:val="00D93764"/>
    <w:rsid w:val="00D96197"/>
    <w:rsid w:val="00D9764B"/>
    <w:rsid w:val="00DA0CAF"/>
    <w:rsid w:val="00DA368B"/>
    <w:rsid w:val="00DB602D"/>
    <w:rsid w:val="00DB765D"/>
    <w:rsid w:val="00DD1961"/>
    <w:rsid w:val="00DD6C7F"/>
    <w:rsid w:val="00DD704E"/>
    <w:rsid w:val="00DE27CC"/>
    <w:rsid w:val="00DF047F"/>
    <w:rsid w:val="00DF0F1F"/>
    <w:rsid w:val="00DF4074"/>
    <w:rsid w:val="00DF4E1C"/>
    <w:rsid w:val="00DF62ED"/>
    <w:rsid w:val="00E050BC"/>
    <w:rsid w:val="00E051E2"/>
    <w:rsid w:val="00E10FDC"/>
    <w:rsid w:val="00E20707"/>
    <w:rsid w:val="00E22174"/>
    <w:rsid w:val="00E222FB"/>
    <w:rsid w:val="00E23887"/>
    <w:rsid w:val="00E34223"/>
    <w:rsid w:val="00E37638"/>
    <w:rsid w:val="00E41496"/>
    <w:rsid w:val="00E5330E"/>
    <w:rsid w:val="00E64826"/>
    <w:rsid w:val="00E65487"/>
    <w:rsid w:val="00E7173E"/>
    <w:rsid w:val="00E72A8E"/>
    <w:rsid w:val="00E824CD"/>
    <w:rsid w:val="00E83F2B"/>
    <w:rsid w:val="00E914A7"/>
    <w:rsid w:val="00E91B6C"/>
    <w:rsid w:val="00E96067"/>
    <w:rsid w:val="00EA0567"/>
    <w:rsid w:val="00EA1C56"/>
    <w:rsid w:val="00EA45EB"/>
    <w:rsid w:val="00EA5CC4"/>
    <w:rsid w:val="00EB23D7"/>
    <w:rsid w:val="00EB42C1"/>
    <w:rsid w:val="00EB4E4A"/>
    <w:rsid w:val="00EC20C2"/>
    <w:rsid w:val="00ED1153"/>
    <w:rsid w:val="00ED2D2B"/>
    <w:rsid w:val="00EF08D2"/>
    <w:rsid w:val="00EF4D5F"/>
    <w:rsid w:val="00EF5EC6"/>
    <w:rsid w:val="00F010F4"/>
    <w:rsid w:val="00F02811"/>
    <w:rsid w:val="00F02D2C"/>
    <w:rsid w:val="00F05416"/>
    <w:rsid w:val="00F151BD"/>
    <w:rsid w:val="00F242BC"/>
    <w:rsid w:val="00F402C1"/>
    <w:rsid w:val="00F5155E"/>
    <w:rsid w:val="00F51C52"/>
    <w:rsid w:val="00F553F1"/>
    <w:rsid w:val="00F56D10"/>
    <w:rsid w:val="00F60708"/>
    <w:rsid w:val="00F62DA9"/>
    <w:rsid w:val="00F631DC"/>
    <w:rsid w:val="00F63378"/>
    <w:rsid w:val="00F64DA8"/>
    <w:rsid w:val="00F6696E"/>
    <w:rsid w:val="00F7074F"/>
    <w:rsid w:val="00F717DB"/>
    <w:rsid w:val="00F72F64"/>
    <w:rsid w:val="00F8275F"/>
    <w:rsid w:val="00F90DD8"/>
    <w:rsid w:val="00F918FD"/>
    <w:rsid w:val="00F9311C"/>
    <w:rsid w:val="00F93E0A"/>
    <w:rsid w:val="00FA266E"/>
    <w:rsid w:val="00FA5A31"/>
    <w:rsid w:val="00FA6BC5"/>
    <w:rsid w:val="00FB0EAF"/>
    <w:rsid w:val="00FB3BD6"/>
    <w:rsid w:val="00FB760B"/>
    <w:rsid w:val="00FB7CEF"/>
    <w:rsid w:val="00FC34E8"/>
    <w:rsid w:val="00FC70F3"/>
    <w:rsid w:val="00FD2A97"/>
    <w:rsid w:val="00FD56C3"/>
    <w:rsid w:val="00FD5B80"/>
    <w:rsid w:val="00FD6772"/>
    <w:rsid w:val="00FE36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2E65"/>
  <w15:docId w15:val="{DF486CE9-AF1A-4190-A791-F39C9EE2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15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D1153"/>
    <w:rPr>
      <w:b/>
      <w:bCs/>
    </w:rPr>
  </w:style>
  <w:style w:type="paragraph" w:styleId="a4">
    <w:name w:val="List Paragraph"/>
    <w:basedOn w:val="a"/>
    <w:uiPriority w:val="34"/>
    <w:qFormat/>
    <w:rsid w:val="00ED1153"/>
    <w:pPr>
      <w:ind w:left="720"/>
      <w:contextualSpacing/>
    </w:pPr>
  </w:style>
  <w:style w:type="paragraph" w:customStyle="1" w:styleId="yiv4171107992msonormal">
    <w:name w:val="yiv4171107992msonormal"/>
    <w:basedOn w:val="a"/>
    <w:rsid w:val="00ED1153"/>
    <w:pPr>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ED1153"/>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unhideWhenUsed/>
    <w:rsid w:val="00ED1153"/>
    <w:rPr>
      <w:color w:val="0000FF"/>
      <w:u w:val="single"/>
    </w:rPr>
  </w:style>
  <w:style w:type="paragraph" w:styleId="a5">
    <w:name w:val="footnote text"/>
    <w:basedOn w:val="a"/>
    <w:link w:val="Char"/>
    <w:uiPriority w:val="99"/>
    <w:semiHidden/>
    <w:unhideWhenUsed/>
    <w:rsid w:val="00ED1153"/>
    <w:pPr>
      <w:spacing w:after="0" w:line="240" w:lineRule="auto"/>
    </w:pPr>
    <w:rPr>
      <w:sz w:val="20"/>
      <w:szCs w:val="20"/>
    </w:rPr>
  </w:style>
  <w:style w:type="character" w:customStyle="1" w:styleId="Char">
    <w:name w:val="Κείμενο υποσημείωσης Char"/>
    <w:link w:val="a5"/>
    <w:uiPriority w:val="99"/>
    <w:semiHidden/>
    <w:rsid w:val="00ED1153"/>
    <w:rPr>
      <w:rFonts w:ascii="Calibri" w:eastAsia="Calibri" w:hAnsi="Calibri" w:cs="Times New Roman"/>
      <w:sz w:val="20"/>
      <w:szCs w:val="20"/>
    </w:rPr>
  </w:style>
  <w:style w:type="character" w:styleId="a6">
    <w:name w:val="footnote reference"/>
    <w:uiPriority w:val="99"/>
    <w:semiHidden/>
    <w:unhideWhenUsed/>
    <w:rsid w:val="00ED1153"/>
    <w:rPr>
      <w:vertAlign w:val="superscript"/>
    </w:rPr>
  </w:style>
  <w:style w:type="paragraph" w:styleId="a7">
    <w:name w:val="Balloon Text"/>
    <w:basedOn w:val="a"/>
    <w:link w:val="Char0"/>
    <w:uiPriority w:val="99"/>
    <w:semiHidden/>
    <w:unhideWhenUsed/>
    <w:rsid w:val="00ED1153"/>
    <w:pPr>
      <w:spacing w:after="0" w:line="240" w:lineRule="auto"/>
    </w:pPr>
    <w:rPr>
      <w:rFonts w:ascii="Tahoma" w:hAnsi="Tahoma" w:cs="Tahoma"/>
      <w:sz w:val="16"/>
      <w:szCs w:val="16"/>
    </w:rPr>
  </w:style>
  <w:style w:type="character" w:customStyle="1" w:styleId="Char0">
    <w:name w:val="Κείμενο πλαισίου Char"/>
    <w:link w:val="a7"/>
    <w:uiPriority w:val="99"/>
    <w:semiHidden/>
    <w:rsid w:val="00ED1153"/>
    <w:rPr>
      <w:rFonts w:ascii="Tahoma" w:eastAsia="Calibri" w:hAnsi="Tahoma" w:cs="Tahoma"/>
      <w:sz w:val="16"/>
      <w:szCs w:val="16"/>
    </w:rPr>
  </w:style>
  <w:style w:type="character" w:customStyle="1" w:styleId="apple-converted-space">
    <w:name w:val="apple-converted-space"/>
    <w:basedOn w:val="a0"/>
    <w:rsid w:val="0081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362">
      <w:bodyDiv w:val="1"/>
      <w:marLeft w:val="0"/>
      <w:marRight w:val="0"/>
      <w:marTop w:val="0"/>
      <w:marBottom w:val="0"/>
      <w:divBdr>
        <w:top w:val="none" w:sz="0" w:space="0" w:color="auto"/>
        <w:left w:val="none" w:sz="0" w:space="0" w:color="auto"/>
        <w:bottom w:val="none" w:sz="0" w:space="0" w:color="auto"/>
        <w:right w:val="none" w:sz="0" w:space="0" w:color="auto"/>
      </w:divBdr>
      <w:divsChild>
        <w:div w:id="109058610">
          <w:marLeft w:val="0"/>
          <w:marRight w:val="0"/>
          <w:marTop w:val="0"/>
          <w:marBottom w:val="0"/>
          <w:divBdr>
            <w:top w:val="none" w:sz="0" w:space="0" w:color="auto"/>
            <w:left w:val="none" w:sz="0" w:space="0" w:color="auto"/>
            <w:bottom w:val="none" w:sz="0" w:space="0" w:color="auto"/>
            <w:right w:val="none" w:sz="0" w:space="0" w:color="auto"/>
          </w:divBdr>
          <w:divsChild>
            <w:div w:id="19314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9436">
      <w:bodyDiv w:val="1"/>
      <w:marLeft w:val="0"/>
      <w:marRight w:val="0"/>
      <w:marTop w:val="0"/>
      <w:marBottom w:val="0"/>
      <w:divBdr>
        <w:top w:val="none" w:sz="0" w:space="0" w:color="auto"/>
        <w:left w:val="none" w:sz="0" w:space="0" w:color="auto"/>
        <w:bottom w:val="none" w:sz="0" w:space="0" w:color="auto"/>
        <w:right w:val="none" w:sz="0" w:space="0" w:color="auto"/>
      </w:divBdr>
    </w:div>
    <w:div w:id="478808241">
      <w:bodyDiv w:val="1"/>
      <w:marLeft w:val="0"/>
      <w:marRight w:val="0"/>
      <w:marTop w:val="0"/>
      <w:marBottom w:val="0"/>
      <w:divBdr>
        <w:top w:val="none" w:sz="0" w:space="0" w:color="auto"/>
        <w:left w:val="none" w:sz="0" w:space="0" w:color="auto"/>
        <w:bottom w:val="none" w:sz="0" w:space="0" w:color="auto"/>
        <w:right w:val="none" w:sz="0" w:space="0" w:color="auto"/>
      </w:divBdr>
    </w:div>
    <w:div w:id="105789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E8127-1D2F-4D79-8F2D-7F8FDF02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3370</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Πρασίνου Ευδοκία</cp:lastModifiedBy>
  <cp:revision>3</cp:revision>
  <cp:lastPrinted>2025-03-26T12:04:00Z</cp:lastPrinted>
  <dcterms:created xsi:type="dcterms:W3CDTF">2025-04-07T08:48:00Z</dcterms:created>
  <dcterms:modified xsi:type="dcterms:W3CDTF">2025-04-07T08:54:00Z</dcterms:modified>
</cp:coreProperties>
</file>