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35" w:rsidRDefault="00255E35" w:rsidP="00255E35">
      <w:pPr>
        <w:pStyle w:val="Body"/>
        <w:ind w:left="284" w:right="282"/>
        <w:jc w:val="center"/>
      </w:pPr>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546988">
        <w:rPr>
          <w:rFonts w:ascii="Book Antiqua" w:hAnsi="Book Antiqua"/>
          <w:b/>
          <w:bCs/>
          <w:sz w:val="24"/>
          <w:szCs w:val="24"/>
          <w:lang w:val="en-US"/>
        </w:rPr>
        <w:t>9</w:t>
      </w:r>
      <w:r w:rsidR="0091568D">
        <w:rPr>
          <w:rFonts w:ascii="Book Antiqua" w:hAnsi="Book Antiqua"/>
          <w:b/>
          <w:bCs/>
          <w:sz w:val="24"/>
          <w:szCs w:val="24"/>
        </w:rPr>
        <w:t>/1</w:t>
      </w:r>
      <w:r w:rsidR="00546988">
        <w:rPr>
          <w:rFonts w:ascii="Book Antiqua" w:hAnsi="Book Antiqua"/>
          <w:b/>
          <w:bCs/>
          <w:sz w:val="24"/>
          <w:szCs w:val="24"/>
          <w:lang w:val="en-US"/>
        </w:rPr>
        <w:t>0</w:t>
      </w:r>
      <w:r w:rsidR="0091568D">
        <w:rPr>
          <w:rFonts w:ascii="Book Antiqua" w:hAnsi="Book Antiqua"/>
          <w:b/>
          <w:bCs/>
          <w:sz w:val="24"/>
          <w:szCs w:val="24"/>
        </w:rPr>
        <w:t>/ 2024</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A8661B"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725B57">
        <w:rPr>
          <w:rFonts w:ascii="Book Antiqua" w:hAnsi="Book Antiqua"/>
          <w:b/>
          <w:bCs/>
          <w:sz w:val="24"/>
          <w:szCs w:val="24"/>
        </w:rPr>
        <w:t>Κοινωνικής Συνοχής και Οικογένειας</w:t>
      </w:r>
      <w:r w:rsidR="00061623">
        <w:rPr>
          <w:rFonts w:ascii="Book Antiqua" w:hAnsi="Book Antiqua"/>
          <w:b/>
          <w:bCs/>
          <w:sz w:val="24"/>
          <w:szCs w:val="24"/>
        </w:rPr>
        <w:t xml:space="preserve"> και Εσωτερικών</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sidR="00931DF5">
        <w:rPr>
          <w:rFonts w:ascii="Book Antiqua" w:hAnsi="Book Antiqua"/>
          <w:b/>
          <w:bCs/>
          <w:sz w:val="24"/>
          <w:szCs w:val="24"/>
        </w:rPr>
        <w:t>«</w:t>
      </w:r>
      <w:r w:rsidR="00931DF5" w:rsidRPr="00931DF5">
        <w:rPr>
          <w:rFonts w:ascii="Book Antiqua" w:hAnsi="Book Antiqua"/>
          <w:b/>
          <w:bCs/>
          <w:sz w:val="24"/>
          <w:szCs w:val="24"/>
        </w:rPr>
        <w:t xml:space="preserve">Καμία πολύτεκνη </w:t>
      </w:r>
      <w:r w:rsidR="00931DF5">
        <w:rPr>
          <w:rFonts w:ascii="Book Antiqua" w:hAnsi="Book Antiqua"/>
          <w:b/>
          <w:bCs/>
          <w:sz w:val="24"/>
          <w:szCs w:val="24"/>
        </w:rPr>
        <w:t>οικογένεια</w:t>
      </w:r>
      <w:r w:rsidR="00931DF5" w:rsidRPr="00931DF5">
        <w:rPr>
          <w:rFonts w:ascii="Book Antiqua" w:hAnsi="Book Antiqua"/>
          <w:b/>
          <w:bCs/>
          <w:sz w:val="24"/>
          <w:szCs w:val="24"/>
        </w:rPr>
        <w:t xml:space="preserve"> δεν πρέπει να χάσει το επίδομα παιδιού»</w:t>
      </w:r>
      <w:r w:rsidR="00A9067C">
        <w:rPr>
          <w:rFonts w:ascii="Book Antiqua" w:hAnsi="Book Antiqua"/>
          <w:b/>
          <w:bCs/>
          <w:sz w:val="24"/>
          <w:szCs w:val="24"/>
        </w:rPr>
        <w:t>.</w:t>
      </w:r>
    </w:p>
    <w:p w:rsidR="00255E35"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w:t>
      </w:r>
      <w:proofErr w:type="spellStart"/>
      <w:r>
        <w:rPr>
          <w:rFonts w:ascii="Book Antiqua" w:hAnsi="Book Antiqua"/>
          <w:b/>
          <w:bCs/>
          <w:sz w:val="24"/>
          <w:szCs w:val="24"/>
        </w:rPr>
        <w:t>Μαμουλάκης</w:t>
      </w:r>
      <w:proofErr w:type="spellEnd"/>
      <w:r>
        <w:rPr>
          <w:rFonts w:ascii="Book Antiqua" w:hAnsi="Book Antiqua"/>
          <w:b/>
          <w:bCs/>
          <w:sz w:val="24"/>
          <w:szCs w:val="24"/>
        </w:rPr>
        <w:t xml:space="preserve"> Χαράλαμπος (Χάρης), </w:t>
      </w:r>
      <w:r>
        <w:rPr>
          <w:rFonts w:ascii="Book Antiqua" w:hAnsi="Book Antiqua"/>
          <w:sz w:val="24"/>
          <w:szCs w:val="24"/>
        </w:rPr>
        <w:t xml:space="preserve">καταθέτει προς τον κ. </w:t>
      </w:r>
      <w:r>
        <w:rPr>
          <w:rFonts w:ascii="Book Antiqua" w:hAnsi="Book Antiqua"/>
          <w:b/>
          <w:sz w:val="24"/>
          <w:szCs w:val="24"/>
        </w:rPr>
        <w:t>Υπουργό</w:t>
      </w:r>
      <w:r w:rsidR="00725B57">
        <w:rPr>
          <w:rFonts w:ascii="Book Antiqua" w:hAnsi="Book Antiqua"/>
          <w:b/>
          <w:sz w:val="24"/>
          <w:szCs w:val="24"/>
        </w:rPr>
        <w:t xml:space="preserve"> </w:t>
      </w:r>
      <w:r w:rsidR="00725B57">
        <w:rPr>
          <w:rFonts w:ascii="Book Antiqua" w:hAnsi="Book Antiqua"/>
          <w:b/>
          <w:bCs/>
          <w:sz w:val="24"/>
          <w:szCs w:val="24"/>
        </w:rPr>
        <w:t>Κοινωνικής Συνοχής και Οικογένειας</w:t>
      </w:r>
      <w:r w:rsidR="00061623">
        <w:rPr>
          <w:rFonts w:ascii="Book Antiqua" w:hAnsi="Book Antiqua"/>
          <w:b/>
          <w:bCs/>
          <w:sz w:val="24"/>
          <w:szCs w:val="24"/>
        </w:rPr>
        <w:t xml:space="preserve"> και Εσωτερικών</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7F3964">
        <w:rPr>
          <w:rFonts w:ascii="Book Antiqua" w:hAnsi="Book Antiqua"/>
          <w:sz w:val="24"/>
          <w:szCs w:val="24"/>
        </w:rPr>
        <w:t xml:space="preserve">το </w:t>
      </w:r>
      <w:r w:rsidR="00931DF5">
        <w:rPr>
          <w:rFonts w:ascii="Book Antiqua" w:hAnsi="Book Antiqua"/>
          <w:sz w:val="24"/>
          <w:szCs w:val="24"/>
        </w:rPr>
        <w:t xml:space="preserve">Δελτίο Τύπου της </w:t>
      </w:r>
      <w:r w:rsidR="00061623">
        <w:rPr>
          <w:rFonts w:ascii="Book Antiqua" w:hAnsi="Book Antiqua"/>
          <w:sz w:val="24"/>
          <w:szCs w:val="24"/>
        </w:rPr>
        <w:t>Ανώτατης Συνομ</w:t>
      </w:r>
      <w:r w:rsidR="00931DF5">
        <w:rPr>
          <w:rFonts w:ascii="Book Antiqua" w:hAnsi="Book Antiqua"/>
          <w:sz w:val="24"/>
          <w:szCs w:val="24"/>
        </w:rPr>
        <w:t>οσπονδίας Πολυτέκνων Ελλάδος (Α.Σ.Π.Ε.)</w:t>
      </w:r>
      <w:r w:rsidR="007F3964">
        <w:rPr>
          <w:rFonts w:ascii="Book Antiqua" w:hAnsi="Book Antiqua"/>
          <w:b/>
          <w:bCs/>
          <w:sz w:val="24"/>
          <w:szCs w:val="24"/>
        </w:rPr>
        <w:t xml:space="preserve"> </w:t>
      </w:r>
      <w:r w:rsidR="00A57B99">
        <w:rPr>
          <w:rFonts w:ascii="Book Antiqua" w:hAnsi="Book Antiqua"/>
          <w:sz w:val="24"/>
          <w:szCs w:val="24"/>
        </w:rPr>
        <w:t>με το</w:t>
      </w:r>
      <w:r w:rsidR="004F1B45">
        <w:rPr>
          <w:rFonts w:ascii="Book Antiqua" w:hAnsi="Book Antiqua"/>
          <w:sz w:val="24"/>
          <w:szCs w:val="24"/>
        </w:rPr>
        <w:t xml:space="preserve"> οποίο</w:t>
      </w:r>
      <w:r w:rsidR="00912F06">
        <w:rPr>
          <w:rFonts w:ascii="Book Antiqua" w:hAnsi="Book Antiqua"/>
          <w:sz w:val="24"/>
          <w:szCs w:val="24"/>
        </w:rPr>
        <w:t xml:space="preserve"> </w:t>
      </w:r>
      <w:r w:rsidR="00931DF5">
        <w:rPr>
          <w:rFonts w:ascii="Book Antiqua" w:hAnsi="Book Antiqua"/>
          <w:sz w:val="24"/>
          <w:szCs w:val="24"/>
        </w:rPr>
        <w:t>τονίζουν πως όλες</w:t>
      </w:r>
      <w:r w:rsidR="00931DF5" w:rsidRPr="00931DF5">
        <w:rPr>
          <w:rFonts w:ascii="Book Antiqua" w:hAnsi="Book Antiqua"/>
          <w:sz w:val="24"/>
          <w:szCs w:val="24"/>
        </w:rPr>
        <w:t xml:space="preserve"> οι οικογένειες που έχουν την </w:t>
      </w:r>
      <w:proofErr w:type="spellStart"/>
      <w:r w:rsidR="00931DF5" w:rsidRPr="00931DF5">
        <w:rPr>
          <w:rFonts w:ascii="Book Antiqua" w:hAnsi="Book Antiqua"/>
          <w:sz w:val="24"/>
          <w:szCs w:val="24"/>
        </w:rPr>
        <w:t>πολυτεκνική</w:t>
      </w:r>
      <w:proofErr w:type="spellEnd"/>
      <w:r w:rsidR="00931DF5" w:rsidRPr="00931DF5">
        <w:rPr>
          <w:rFonts w:ascii="Book Antiqua" w:hAnsi="Book Antiqua"/>
          <w:sz w:val="24"/>
          <w:szCs w:val="24"/>
        </w:rPr>
        <w:t xml:space="preserve"> ιδιότητα πρέπει να λαμβάνουν, χωρίς κριτήρια, το επίδομα παιδιού του ΟΠΕΚΑ, διότι στόχος του Κράτους είναι να αυξηθούν οι γεννήσεις (οι πολύτεκνοι διαχρονικά βοηθούν σε αυτό) και να αποτελέσουν οι πολύτεκνες οικογένειες πρότυπο-επιδίωξη και για τις άλλες οικογένειες της Ελλάδας, ώστε το ανθρώπινο κεφάλαιο αυτής της χώρας να μην μειωθεί άλλο, ειδικά φέτος που οι θάνατοι θα εί</w:t>
      </w:r>
      <w:r w:rsidR="00931DF5">
        <w:rPr>
          <w:rFonts w:ascii="Book Antiqua" w:hAnsi="Book Antiqua"/>
          <w:sz w:val="24"/>
          <w:szCs w:val="24"/>
        </w:rPr>
        <w:t>ναι διπλάσιοι από τις γεννήσεις.</w:t>
      </w:r>
    </w:p>
    <w:p w:rsidR="00255E35" w:rsidRDefault="00255E35" w:rsidP="00255E35">
      <w:pPr>
        <w:pStyle w:val="Web"/>
        <w:jc w:val="center"/>
        <w:rPr>
          <w:rFonts w:ascii="Book Antiqua" w:hAnsi="Book Antiqua"/>
          <w:b/>
          <w:bCs/>
          <w:color w:val="000000"/>
        </w:rPr>
      </w:pPr>
      <w:r>
        <w:rPr>
          <w:rFonts w:ascii="Book Antiqua" w:hAnsi="Book Antiqua"/>
          <w:b/>
          <w:bCs/>
          <w:color w:val="000000"/>
        </w:rPr>
        <w:t>Επισυνάπτεται η επιστολή</w:t>
      </w:r>
    </w:p>
    <w:p w:rsidR="00872AEA" w:rsidRDefault="00872AEA" w:rsidP="00255E35">
      <w:pPr>
        <w:pStyle w:val="Web"/>
        <w:jc w:val="center"/>
        <w:rPr>
          <w:color w:val="000000"/>
          <w:sz w:val="27"/>
          <w:szCs w:val="27"/>
        </w:rPr>
      </w:pPr>
    </w:p>
    <w:p w:rsidR="0091568D" w:rsidRDefault="00255E35" w:rsidP="00931DF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872AEA" w:rsidRDefault="00872AEA" w:rsidP="00931DF5">
      <w:pPr>
        <w:pStyle w:val="Web"/>
        <w:jc w:val="center"/>
        <w:rPr>
          <w:rFonts w:ascii="Book Antiqua" w:hAnsi="Book Antiqua"/>
          <w:b/>
          <w:bCs/>
          <w:color w:val="000000"/>
        </w:rPr>
      </w:pPr>
    </w:p>
    <w:p w:rsidR="00255E35" w:rsidRDefault="00546988" w:rsidP="00255E35">
      <w:pPr>
        <w:pStyle w:val="Web"/>
        <w:jc w:val="center"/>
        <w:rPr>
          <w:rFonts w:ascii="Book Antiqua" w:hAnsi="Book Antiqua"/>
          <w:b/>
          <w:bCs/>
          <w:color w:val="000000"/>
        </w:rPr>
      </w:pPr>
      <w:r>
        <w:rPr>
          <w:rFonts w:ascii="Book Antiqua" w:hAnsi="Book Antiqua"/>
          <w:b/>
          <w:bCs/>
          <w:color w:val="000000"/>
        </w:rPr>
        <w:t xml:space="preserve">Αθήνα, </w:t>
      </w:r>
      <w:r w:rsidR="007F3964">
        <w:rPr>
          <w:rFonts w:ascii="Book Antiqua" w:hAnsi="Book Antiqua"/>
          <w:b/>
          <w:bCs/>
          <w:color w:val="000000"/>
        </w:rPr>
        <w:t>9</w:t>
      </w:r>
      <w:r w:rsidR="00255E35">
        <w:rPr>
          <w:rFonts w:ascii="Book Antiqua" w:hAnsi="Book Antiqua"/>
          <w:b/>
          <w:bCs/>
          <w:color w:val="000000"/>
        </w:rPr>
        <w:t>/ 1</w:t>
      </w:r>
      <w:r>
        <w:rPr>
          <w:rFonts w:ascii="Book Antiqua" w:hAnsi="Book Antiqua"/>
          <w:b/>
          <w:bCs/>
          <w:color w:val="000000"/>
          <w:lang w:val="en-US"/>
        </w:rPr>
        <w:t>0</w:t>
      </w:r>
      <w:r w:rsidR="00255E35">
        <w:rPr>
          <w:rFonts w:ascii="Book Antiqua" w:hAnsi="Book Antiqua"/>
          <w:b/>
          <w:bCs/>
          <w:color w:val="000000"/>
        </w:rPr>
        <w:t xml:space="preserve"> /2024</w:t>
      </w:r>
    </w:p>
    <w:p w:rsidR="00872AEA" w:rsidRDefault="00872AEA" w:rsidP="00255E35">
      <w:pPr>
        <w:pStyle w:val="Web"/>
        <w:jc w:val="center"/>
        <w:rPr>
          <w:rFonts w:ascii="Book Antiqua" w:hAnsi="Book Antiqua"/>
          <w:b/>
          <w:bCs/>
          <w:color w:val="000000"/>
        </w:rPr>
      </w:pP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CC0118" w:rsidRDefault="00255E35" w:rsidP="00255E35">
      <w:pPr>
        <w:pStyle w:val="Web"/>
        <w:jc w:val="center"/>
        <w:rPr>
          <w:rFonts w:ascii="Book Antiqua" w:hAnsi="Book Antiqua"/>
          <w:b/>
          <w:bCs/>
          <w:color w:val="000000"/>
        </w:rPr>
      </w:pPr>
      <w:proofErr w:type="spellStart"/>
      <w:r>
        <w:rPr>
          <w:rFonts w:ascii="Book Antiqua" w:hAnsi="Book Antiqua"/>
          <w:b/>
          <w:bCs/>
          <w:color w:val="000000"/>
        </w:rPr>
        <w:t>Μαμουλάκης</w:t>
      </w:r>
      <w:proofErr w:type="spellEnd"/>
      <w:r>
        <w:rPr>
          <w:rFonts w:ascii="Book Antiqua" w:hAnsi="Book Antiqua"/>
          <w:b/>
          <w:bCs/>
          <w:color w:val="000000"/>
        </w:rPr>
        <w:t xml:space="preserve"> Χάρης</w:t>
      </w:r>
    </w:p>
    <w:p w:rsidR="007F3964" w:rsidRDefault="00725B57" w:rsidP="00255E35">
      <w:pPr>
        <w:pStyle w:val="Web"/>
        <w:jc w:val="center"/>
        <w:rPr>
          <w:rFonts w:ascii="Book Antiqua" w:hAnsi="Book Antiqua"/>
          <w:b/>
          <w:bCs/>
          <w:color w:val="000000"/>
        </w:rPr>
      </w:pPr>
      <w:r>
        <w:rPr>
          <w:rFonts w:ascii="Book Antiqua" w:hAnsi="Book Antiqua"/>
          <w:b/>
          <w:bCs/>
          <w:noProof/>
          <w:color w:val="000000"/>
        </w:rPr>
        <w:lastRenderedPageBreak/>
        <w:drawing>
          <wp:inline distT="0" distB="0" distL="0" distR="0">
            <wp:extent cx="5274310" cy="7458710"/>
            <wp:effectExtent l="19050" t="0" r="2540" b="0"/>
            <wp:docPr id="3" name="2 - Εικόνα" descr="20241004 ΔΕΛΤΙΟ ΤΥΠΟΥ ΑΣΠΕ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04 ΔΕΛΤΙΟ ΤΥΠΟΥ ΑΣΠΕ _page-0001.jpg"/>
                    <pic:cNvPicPr/>
                  </pic:nvPicPr>
                  <pic:blipFill>
                    <a:blip r:embed="rId6" cstate="print"/>
                    <a:stretch>
                      <a:fillRect/>
                    </a:stretch>
                  </pic:blipFill>
                  <pic:spPr>
                    <a:xfrm>
                      <a:off x="0" y="0"/>
                      <a:ext cx="5274310" cy="7458710"/>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58710"/>
            <wp:effectExtent l="19050" t="0" r="2540" b="0"/>
            <wp:docPr id="4" name="3 - Εικόνα" descr="20241004 ΔΕΛΤΙΟ ΤΥΠΟΥ ΑΣΠΕ 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04 ΔΕΛΤΙΟ ΤΥΠΟΥ ΑΣΠΕ _page-0002.jpg"/>
                    <pic:cNvPicPr/>
                  </pic:nvPicPr>
                  <pic:blipFill>
                    <a:blip r:embed="rId7" cstate="print"/>
                    <a:stretch>
                      <a:fillRect/>
                    </a:stretch>
                  </pic:blipFill>
                  <pic:spPr>
                    <a:xfrm>
                      <a:off x="0" y="0"/>
                      <a:ext cx="5274310" cy="7458710"/>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58710"/>
            <wp:effectExtent l="19050" t="0" r="2540" b="0"/>
            <wp:docPr id="5" name="4 - Εικόνα" descr="20241004 ΔΕΛΤΙΟ ΤΥΠΟΥ ΑΣΠΕ 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04 ΔΕΛΤΙΟ ΤΥΠΟΥ ΑΣΠΕ _page-0003.jpg"/>
                    <pic:cNvPicPr/>
                  </pic:nvPicPr>
                  <pic:blipFill>
                    <a:blip r:embed="rId8" cstate="print"/>
                    <a:stretch>
                      <a:fillRect/>
                    </a:stretch>
                  </pic:blipFill>
                  <pic:spPr>
                    <a:xfrm>
                      <a:off x="0" y="0"/>
                      <a:ext cx="5274310" cy="7458710"/>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58710"/>
            <wp:effectExtent l="19050" t="0" r="2540" b="0"/>
            <wp:docPr id="6" name="5 - Εικόνα" descr="20241004 ΔΕΛΤΙΟ ΤΥΠΟΥ ΑΣΠΕ 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04 ΔΕΛΤΙΟ ΤΥΠΟΥ ΑΣΠΕ _page-0004.jpg"/>
                    <pic:cNvPicPr/>
                  </pic:nvPicPr>
                  <pic:blipFill>
                    <a:blip r:embed="rId9" cstate="print"/>
                    <a:stretch>
                      <a:fillRect/>
                    </a:stretch>
                  </pic:blipFill>
                  <pic:spPr>
                    <a:xfrm>
                      <a:off x="0" y="0"/>
                      <a:ext cx="5274310" cy="7458710"/>
                    </a:xfrm>
                    <a:prstGeom prst="rect">
                      <a:avLst/>
                    </a:prstGeom>
                  </pic:spPr>
                </pic:pic>
              </a:graphicData>
            </a:graphic>
          </wp:inline>
        </w:drawing>
      </w:r>
    </w:p>
    <w:p w:rsidR="007F3964" w:rsidRDefault="007F3964" w:rsidP="00255E35">
      <w:pPr>
        <w:pStyle w:val="Web"/>
        <w:jc w:val="center"/>
        <w:rPr>
          <w:rFonts w:ascii="Book Antiqua" w:hAnsi="Book Antiqua"/>
          <w:b/>
          <w:bCs/>
          <w:color w:val="000000"/>
        </w:rPr>
      </w:pPr>
    </w:p>
    <w:p w:rsidR="007F3964" w:rsidRDefault="007F3964" w:rsidP="001828A4">
      <w:pPr>
        <w:pStyle w:val="Web"/>
        <w:rPr>
          <w:rFonts w:ascii="Book Antiqua" w:hAnsi="Book Antiqua"/>
          <w:b/>
          <w:bCs/>
          <w:color w:val="000000"/>
        </w:rPr>
      </w:pPr>
    </w:p>
    <w:p w:rsidR="00912F06" w:rsidRPr="005A04AC" w:rsidRDefault="00912F06" w:rsidP="009839C5">
      <w:pPr>
        <w:pStyle w:val="Web"/>
        <w:rPr>
          <w:rFonts w:ascii="Book Antiqua" w:hAnsi="Book Antiqua"/>
          <w:b/>
          <w:bCs/>
          <w:color w:val="000000"/>
        </w:rPr>
      </w:pPr>
    </w:p>
    <w:sectPr w:rsidR="00912F06" w:rsidRPr="005A04AC" w:rsidSect="00CC011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Helvetica Neue">
    <w:altName w:val="Sylfae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5E35"/>
    <w:rsid w:val="000574BB"/>
    <w:rsid w:val="00061623"/>
    <w:rsid w:val="001828A4"/>
    <w:rsid w:val="00255E35"/>
    <w:rsid w:val="002E3DCF"/>
    <w:rsid w:val="003B021F"/>
    <w:rsid w:val="004F1B45"/>
    <w:rsid w:val="00546988"/>
    <w:rsid w:val="0058695C"/>
    <w:rsid w:val="005A04AC"/>
    <w:rsid w:val="005D04C6"/>
    <w:rsid w:val="00642D04"/>
    <w:rsid w:val="006B3F2B"/>
    <w:rsid w:val="00725B57"/>
    <w:rsid w:val="00735999"/>
    <w:rsid w:val="007F3964"/>
    <w:rsid w:val="00872AEA"/>
    <w:rsid w:val="00912F06"/>
    <w:rsid w:val="0091568D"/>
    <w:rsid w:val="00931DF5"/>
    <w:rsid w:val="009839C5"/>
    <w:rsid w:val="009A1AFA"/>
    <w:rsid w:val="009C6D1A"/>
    <w:rsid w:val="00A57B99"/>
    <w:rsid w:val="00A8661B"/>
    <w:rsid w:val="00A9067C"/>
    <w:rsid w:val="00AD58B9"/>
    <w:rsid w:val="00B725AB"/>
    <w:rsid w:val="00CC0118"/>
    <w:rsid w:val="00F93E54"/>
    <w:rsid w:val="00FF1DD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Pages>
  <Words>172</Words>
  <Characters>935</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sofia topsi</cp:lastModifiedBy>
  <cp:revision>27</cp:revision>
  <dcterms:created xsi:type="dcterms:W3CDTF">2024-01-12T11:57:00Z</dcterms:created>
  <dcterms:modified xsi:type="dcterms:W3CDTF">2024-10-09T06:30:00Z</dcterms:modified>
</cp:coreProperties>
</file>