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A3FD0" w14:textId="77777777" w:rsidR="00804B9B" w:rsidRDefault="00804B9B" w:rsidP="00804B9B">
      <w:pPr>
        <w:jc w:val="center"/>
      </w:pPr>
      <w:r w:rsidRPr="007C3AD6">
        <w:rPr>
          <w:noProof/>
          <w:lang w:eastAsia="el-GR"/>
        </w:rPr>
        <w:drawing>
          <wp:inline distT="0" distB="0" distL="0" distR="0" wp14:anchorId="4280E752" wp14:editId="66371658">
            <wp:extent cx="2350051" cy="647700"/>
            <wp:effectExtent l="0" t="0" r="0" b="0"/>
            <wp:docPr id="1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68" t="27260" r="6652" b="26749"/>
                    <a:stretch/>
                  </pic:blipFill>
                  <pic:spPr bwMode="auto">
                    <a:xfrm>
                      <a:off x="0" y="0"/>
                      <a:ext cx="2392884" cy="659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0EBF30" w14:textId="77777777" w:rsidR="00804B9B" w:rsidRDefault="00804B9B" w:rsidP="00804B9B">
      <w:pPr>
        <w:jc w:val="center"/>
        <w:rPr>
          <w:rFonts w:asciiTheme="minorHAnsi" w:eastAsia="SimSun" w:hAnsiTheme="minorHAnsi" w:cstheme="minorHAnsi"/>
          <w:b/>
          <w:sz w:val="24"/>
          <w:szCs w:val="24"/>
        </w:rPr>
      </w:pPr>
    </w:p>
    <w:p w14:paraId="01C99039" w14:textId="77777777" w:rsidR="00804B9B" w:rsidRPr="00713F73" w:rsidRDefault="00804B9B" w:rsidP="00CD1D2F">
      <w:pPr>
        <w:jc w:val="center"/>
        <w:rPr>
          <w:rFonts w:asciiTheme="minorHAnsi" w:eastAsia="SimSun" w:hAnsiTheme="minorHAnsi" w:cstheme="minorHAnsi"/>
          <w:b/>
          <w:sz w:val="24"/>
          <w:szCs w:val="24"/>
        </w:rPr>
      </w:pPr>
      <w:r w:rsidRPr="00713F73">
        <w:rPr>
          <w:rFonts w:asciiTheme="minorHAnsi" w:eastAsia="SimSun" w:hAnsiTheme="minorHAnsi" w:cstheme="minorHAnsi"/>
          <w:b/>
          <w:sz w:val="24"/>
          <w:szCs w:val="24"/>
        </w:rPr>
        <w:t>Προς το Προεδρείο της Βουλής των Ελλήνων</w:t>
      </w:r>
    </w:p>
    <w:p w14:paraId="2CAE90E2" w14:textId="77777777" w:rsidR="00804B9B" w:rsidRPr="00713F73" w:rsidRDefault="00804B9B" w:rsidP="00CD1D2F">
      <w:pPr>
        <w:jc w:val="center"/>
        <w:rPr>
          <w:rFonts w:asciiTheme="minorHAnsi" w:eastAsia="SimSun" w:hAnsiTheme="minorHAnsi" w:cstheme="minorHAnsi"/>
          <w:b/>
          <w:sz w:val="24"/>
          <w:szCs w:val="24"/>
        </w:rPr>
      </w:pPr>
      <w:r w:rsidRPr="00713F73">
        <w:rPr>
          <w:rFonts w:asciiTheme="minorHAnsi" w:eastAsia="SimSun" w:hAnsiTheme="minorHAnsi" w:cstheme="minorHAnsi"/>
          <w:b/>
          <w:sz w:val="24"/>
          <w:szCs w:val="24"/>
        </w:rPr>
        <w:t>ΑΝΑΦΟΡΑ</w:t>
      </w:r>
    </w:p>
    <w:p w14:paraId="3FF8EE18" w14:textId="45EA75F3" w:rsidR="00AE307F" w:rsidRDefault="00F50BA7" w:rsidP="00CD1D2F">
      <w:pPr>
        <w:jc w:val="center"/>
        <w:rPr>
          <w:rFonts w:asciiTheme="minorHAnsi" w:eastAsia="SimSun" w:hAnsiTheme="minorHAnsi" w:cstheme="minorHAnsi"/>
          <w:b/>
          <w:sz w:val="24"/>
          <w:szCs w:val="24"/>
        </w:rPr>
      </w:pPr>
      <w:r>
        <w:rPr>
          <w:rFonts w:asciiTheme="minorHAnsi" w:eastAsia="SimSun" w:hAnsiTheme="minorHAnsi" w:cstheme="minorHAnsi"/>
          <w:b/>
          <w:sz w:val="24"/>
          <w:szCs w:val="24"/>
        </w:rPr>
        <w:t xml:space="preserve">Για </w:t>
      </w:r>
      <w:r w:rsidR="0093372E">
        <w:rPr>
          <w:rFonts w:asciiTheme="minorHAnsi" w:eastAsia="SimSun" w:hAnsiTheme="minorHAnsi" w:cstheme="minorHAnsi"/>
          <w:b/>
          <w:sz w:val="24"/>
          <w:szCs w:val="24"/>
        </w:rPr>
        <w:t>τους</w:t>
      </w:r>
    </w:p>
    <w:p w14:paraId="3E17E86D" w14:textId="6EFBFC3A" w:rsidR="0093372E" w:rsidRPr="00EC6CF3" w:rsidRDefault="0093372E" w:rsidP="00CD1D2F">
      <w:pPr>
        <w:jc w:val="center"/>
        <w:rPr>
          <w:rFonts w:asciiTheme="minorHAnsi" w:eastAsia="SimSun" w:hAnsiTheme="minorHAnsi" w:cstheme="minorHAnsi"/>
          <w:b/>
          <w:sz w:val="24"/>
          <w:szCs w:val="24"/>
        </w:rPr>
      </w:pPr>
      <w:r>
        <w:rPr>
          <w:rFonts w:asciiTheme="minorHAnsi" w:eastAsia="SimSun" w:hAnsiTheme="minorHAnsi" w:cstheme="minorHAnsi"/>
          <w:b/>
          <w:sz w:val="24"/>
          <w:szCs w:val="24"/>
        </w:rPr>
        <w:t>κα. Υπουργό Εργασίας και Κοινωνικής Ασφάλισης</w:t>
      </w:r>
    </w:p>
    <w:p w14:paraId="4BD2DDD8" w14:textId="0CCF0814" w:rsidR="00DB0777" w:rsidRDefault="00121033" w:rsidP="00CD1D2F">
      <w:pPr>
        <w:ind w:left="360"/>
        <w:jc w:val="center"/>
        <w:rPr>
          <w:rFonts w:asciiTheme="minorHAnsi" w:eastAsia="SimSun" w:hAnsiTheme="minorHAnsi" w:cstheme="minorHAnsi"/>
          <w:b/>
          <w:sz w:val="24"/>
          <w:szCs w:val="24"/>
        </w:rPr>
      </w:pPr>
      <w:r>
        <w:rPr>
          <w:rFonts w:asciiTheme="minorHAnsi" w:eastAsia="SimSun" w:hAnsiTheme="minorHAnsi" w:cstheme="minorHAnsi"/>
          <w:b/>
          <w:sz w:val="24"/>
          <w:szCs w:val="24"/>
        </w:rPr>
        <w:t>κ</w:t>
      </w:r>
      <w:r w:rsidR="0013046B">
        <w:rPr>
          <w:rFonts w:asciiTheme="minorHAnsi" w:eastAsia="SimSun" w:hAnsiTheme="minorHAnsi" w:cstheme="minorHAnsi"/>
          <w:b/>
          <w:sz w:val="24"/>
          <w:szCs w:val="24"/>
        </w:rPr>
        <w:t>.</w:t>
      </w:r>
      <w:r w:rsidR="00F50BA7">
        <w:rPr>
          <w:rFonts w:asciiTheme="minorHAnsi" w:eastAsia="SimSun" w:hAnsiTheme="minorHAnsi" w:cstheme="minorHAnsi"/>
          <w:b/>
          <w:sz w:val="24"/>
          <w:szCs w:val="24"/>
        </w:rPr>
        <w:t xml:space="preserve"> Υπουργό </w:t>
      </w:r>
      <w:r w:rsidR="0093372E">
        <w:rPr>
          <w:rFonts w:asciiTheme="minorHAnsi" w:eastAsia="SimSun" w:hAnsiTheme="minorHAnsi" w:cstheme="minorHAnsi"/>
          <w:b/>
          <w:sz w:val="24"/>
          <w:szCs w:val="24"/>
        </w:rPr>
        <w:t>Εθνικής Οικονομίας και Οικονομικών</w:t>
      </w:r>
    </w:p>
    <w:p w14:paraId="73957A1D" w14:textId="77777777" w:rsidR="00F50BA7" w:rsidRPr="00EF33D1" w:rsidRDefault="00F50BA7" w:rsidP="00CB5B54">
      <w:pPr>
        <w:ind w:left="360"/>
        <w:jc w:val="center"/>
        <w:rPr>
          <w:rFonts w:asciiTheme="minorHAnsi" w:eastAsia="SimSun" w:hAnsiTheme="minorHAnsi" w:cstheme="minorHAnsi"/>
          <w:b/>
          <w:sz w:val="24"/>
          <w:szCs w:val="24"/>
        </w:rPr>
      </w:pPr>
    </w:p>
    <w:p w14:paraId="487A91C9" w14:textId="77ED1C6C" w:rsidR="00DB0777" w:rsidRDefault="001171DA" w:rsidP="00CB5B54">
      <w:pPr>
        <w:jc w:val="center"/>
        <w:rPr>
          <w:rFonts w:asciiTheme="minorHAnsi" w:eastAsia="SimSun" w:hAnsiTheme="minorHAnsi" w:cstheme="minorHAnsi"/>
          <w:b/>
          <w:sz w:val="24"/>
          <w:szCs w:val="24"/>
        </w:rPr>
      </w:pPr>
      <w:r>
        <w:rPr>
          <w:rFonts w:asciiTheme="minorHAnsi" w:eastAsia="SimSun" w:hAnsiTheme="minorHAnsi" w:cstheme="minorHAnsi"/>
          <w:b/>
          <w:sz w:val="24"/>
          <w:szCs w:val="24"/>
        </w:rPr>
        <w:t>Θέμα:</w:t>
      </w:r>
      <w:r w:rsidR="00CD1D2F">
        <w:rPr>
          <w:rFonts w:asciiTheme="minorHAnsi" w:eastAsia="SimSun" w:hAnsiTheme="minorHAnsi" w:cstheme="minorHAnsi"/>
          <w:b/>
          <w:sz w:val="24"/>
          <w:szCs w:val="24"/>
        </w:rPr>
        <w:t xml:space="preserve"> </w:t>
      </w:r>
      <w:r>
        <w:rPr>
          <w:rFonts w:asciiTheme="minorHAnsi" w:eastAsia="SimSun" w:hAnsiTheme="minorHAnsi" w:cstheme="minorHAnsi"/>
          <w:b/>
          <w:sz w:val="24"/>
          <w:szCs w:val="24"/>
        </w:rPr>
        <w:t>«</w:t>
      </w:r>
      <w:r w:rsidR="0093372E">
        <w:rPr>
          <w:rFonts w:asciiTheme="minorHAnsi" w:eastAsia="SimSun" w:hAnsiTheme="minorHAnsi" w:cstheme="minorHAnsi"/>
          <w:b/>
          <w:sz w:val="24"/>
          <w:szCs w:val="24"/>
        </w:rPr>
        <w:t>Απαράδεκτες εργοδοτικές πρακτικές σε ενοικιαζόμενους εργαζόμενους της Εθνικής Τράπεζας</w:t>
      </w:r>
      <w:r w:rsidR="0013046B" w:rsidRPr="00D65978">
        <w:rPr>
          <w:rFonts w:asciiTheme="minorHAnsi" w:eastAsia="SimSun" w:hAnsiTheme="minorHAnsi" w:cstheme="minorHAnsi"/>
          <w:b/>
          <w:sz w:val="24"/>
          <w:szCs w:val="24"/>
        </w:rPr>
        <w:t>»</w:t>
      </w:r>
    </w:p>
    <w:p w14:paraId="2137B18D" w14:textId="77777777" w:rsidR="00CD1D2F" w:rsidRPr="00CB5B54" w:rsidRDefault="00CD1D2F" w:rsidP="00CB5B54">
      <w:pPr>
        <w:jc w:val="center"/>
        <w:rPr>
          <w:rFonts w:asciiTheme="minorHAnsi" w:eastAsia="SimSun" w:hAnsiTheme="minorHAnsi" w:cstheme="minorHAnsi"/>
          <w:b/>
          <w:sz w:val="24"/>
          <w:szCs w:val="24"/>
        </w:rPr>
      </w:pPr>
    </w:p>
    <w:p w14:paraId="12AC3EF9" w14:textId="3EB2133E" w:rsidR="00F33804" w:rsidRDefault="00804B9B" w:rsidP="0093372E">
      <w:p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93372E">
        <w:rPr>
          <w:rFonts w:asciiTheme="minorHAnsi" w:hAnsiTheme="minorHAnsi" w:cstheme="minorHAnsi"/>
          <w:bCs/>
          <w:sz w:val="24"/>
          <w:szCs w:val="24"/>
        </w:rPr>
        <w:t xml:space="preserve">Ο </w:t>
      </w:r>
      <w:r w:rsidRPr="0093372E">
        <w:rPr>
          <w:rFonts w:asciiTheme="minorHAnsi" w:hAnsiTheme="minorHAnsi" w:cstheme="minorHAnsi"/>
          <w:b/>
          <w:bCs/>
          <w:sz w:val="24"/>
          <w:szCs w:val="24"/>
        </w:rPr>
        <w:t xml:space="preserve">Βουλευτής </w:t>
      </w:r>
      <w:r w:rsidR="009D0AFF" w:rsidRPr="0093372E">
        <w:rPr>
          <w:rFonts w:asciiTheme="minorHAnsi" w:hAnsiTheme="minorHAnsi" w:cstheme="minorHAnsi"/>
          <w:b/>
          <w:bCs/>
          <w:sz w:val="24"/>
          <w:szCs w:val="24"/>
        </w:rPr>
        <w:t>Αργολίδας</w:t>
      </w:r>
      <w:r w:rsidR="00CD1D2F" w:rsidRPr="0093372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="00157103" w:rsidRPr="0093372E">
        <w:rPr>
          <w:rFonts w:asciiTheme="minorHAnsi" w:hAnsiTheme="minorHAnsi" w:cstheme="minorHAnsi"/>
          <w:b/>
          <w:bCs/>
          <w:sz w:val="24"/>
          <w:szCs w:val="24"/>
        </w:rPr>
        <w:t>Γαβρήλος</w:t>
      </w:r>
      <w:proofErr w:type="spellEnd"/>
      <w:r w:rsidR="00157103" w:rsidRPr="0093372E">
        <w:rPr>
          <w:rFonts w:asciiTheme="minorHAnsi" w:hAnsiTheme="minorHAnsi" w:cstheme="minorHAnsi"/>
          <w:b/>
          <w:bCs/>
          <w:sz w:val="24"/>
          <w:szCs w:val="24"/>
        </w:rPr>
        <w:t xml:space="preserve"> Γεώργιος</w:t>
      </w:r>
      <w:r w:rsidR="0093372E" w:rsidRPr="0093372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6102E8" w:rsidRPr="0093372E">
        <w:rPr>
          <w:rFonts w:asciiTheme="minorHAnsi" w:hAnsiTheme="minorHAnsi" w:cstheme="minorHAnsi"/>
          <w:sz w:val="24"/>
          <w:szCs w:val="24"/>
        </w:rPr>
        <w:t>καταθέτει</w:t>
      </w:r>
      <w:r w:rsidR="006102E8" w:rsidRPr="00CD1D2F">
        <w:rPr>
          <w:rFonts w:asciiTheme="minorHAnsi" w:hAnsiTheme="minorHAnsi" w:cstheme="minorHAnsi"/>
          <w:sz w:val="24"/>
          <w:szCs w:val="24"/>
        </w:rPr>
        <w:t xml:space="preserve"> προς </w:t>
      </w:r>
      <w:r w:rsidR="0093372E">
        <w:rPr>
          <w:rFonts w:asciiTheme="minorHAnsi" w:hAnsiTheme="minorHAnsi" w:cstheme="minorHAnsi"/>
          <w:sz w:val="24"/>
          <w:szCs w:val="24"/>
        </w:rPr>
        <w:t xml:space="preserve">τους κκ. </w:t>
      </w:r>
      <w:r w:rsidR="0093372E" w:rsidRPr="0093372E">
        <w:rPr>
          <w:rFonts w:asciiTheme="minorHAnsi" w:hAnsiTheme="minorHAnsi" w:cstheme="minorHAnsi"/>
          <w:b/>
          <w:bCs/>
          <w:sz w:val="24"/>
          <w:szCs w:val="24"/>
        </w:rPr>
        <w:t>Υπουργό Εργασίας και Κοινωνικής Ασφάλισης και Υπουργό Εθνικής Οικονομίας και Οικονομικών</w:t>
      </w:r>
      <w:r w:rsidR="0093372E" w:rsidRPr="0093372E">
        <w:rPr>
          <w:rFonts w:asciiTheme="minorHAnsi" w:hAnsiTheme="minorHAnsi" w:cstheme="minorHAnsi"/>
          <w:bCs/>
          <w:sz w:val="24"/>
          <w:szCs w:val="24"/>
        </w:rPr>
        <w:t>,</w:t>
      </w:r>
      <w:r w:rsidR="0093372E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CD1D2F" w:rsidRPr="00CD1D2F">
        <w:rPr>
          <w:rFonts w:asciiTheme="minorHAnsi" w:hAnsiTheme="minorHAnsi" w:cstheme="minorHAnsi"/>
          <w:bCs/>
          <w:sz w:val="24"/>
          <w:szCs w:val="24"/>
        </w:rPr>
        <w:t>ως Α</w:t>
      </w:r>
      <w:r w:rsidR="00DD5D7F" w:rsidRPr="00CD1D2F">
        <w:rPr>
          <w:rFonts w:asciiTheme="minorHAnsi" w:hAnsiTheme="minorHAnsi" w:cstheme="minorHAnsi"/>
          <w:bCs/>
          <w:sz w:val="24"/>
          <w:szCs w:val="24"/>
        </w:rPr>
        <w:t xml:space="preserve">ναφορά, </w:t>
      </w:r>
      <w:r w:rsidR="00C17B4A" w:rsidRPr="00CD1D2F">
        <w:rPr>
          <w:rFonts w:asciiTheme="minorHAnsi" w:hAnsiTheme="minorHAnsi" w:cstheme="minorHAnsi"/>
          <w:bCs/>
          <w:sz w:val="24"/>
          <w:szCs w:val="24"/>
        </w:rPr>
        <w:t>τ</w:t>
      </w:r>
      <w:r w:rsidR="00B93EEB">
        <w:rPr>
          <w:rFonts w:asciiTheme="minorHAnsi" w:hAnsiTheme="minorHAnsi" w:cstheme="minorHAnsi"/>
          <w:bCs/>
          <w:sz w:val="24"/>
          <w:szCs w:val="24"/>
        </w:rPr>
        <w:t xml:space="preserve">ην από </w:t>
      </w:r>
      <w:r w:rsidR="0093372E">
        <w:rPr>
          <w:rFonts w:asciiTheme="minorHAnsi" w:hAnsiTheme="minorHAnsi" w:cstheme="minorHAnsi"/>
          <w:bCs/>
          <w:sz w:val="24"/>
          <w:szCs w:val="24"/>
        </w:rPr>
        <w:t>6</w:t>
      </w:r>
      <w:r w:rsidR="00B93EEB">
        <w:rPr>
          <w:rFonts w:asciiTheme="minorHAnsi" w:hAnsiTheme="minorHAnsi" w:cstheme="minorHAnsi"/>
          <w:bCs/>
          <w:sz w:val="24"/>
          <w:szCs w:val="24"/>
        </w:rPr>
        <w:t xml:space="preserve">/9/2024 επιστολή </w:t>
      </w:r>
      <w:r w:rsidR="0093372E">
        <w:rPr>
          <w:rFonts w:asciiTheme="minorHAnsi" w:hAnsiTheme="minorHAnsi" w:cstheme="minorHAnsi"/>
          <w:bCs/>
          <w:sz w:val="24"/>
          <w:szCs w:val="24"/>
        </w:rPr>
        <w:t xml:space="preserve">του Συλλόγου Δανειζόμενου Προσωπικού Τραπεζικού Τομέα με την οποίας καταγγέλλονται παράνομοι και καταχρηστικοί όσοι συμβάσεων σε προσωπικό που χρησιμοποιεί η Εθνική Τράπεζα, μέσω τρίτης εταιρείας. Επειδή οι αναφερόμενες καταγγελίες προσβάλλουν ευθέως την εργασιακή νομοθεσία, ζητείται η άμεση παρέμβαση των αρμόδιων Υπουργείων. </w:t>
      </w:r>
      <w:r w:rsidR="00F33804">
        <w:rPr>
          <w:rFonts w:asciiTheme="minorHAnsi" w:hAnsiTheme="minorHAnsi" w:cstheme="minorHAnsi"/>
          <w:bCs/>
          <w:sz w:val="24"/>
          <w:szCs w:val="24"/>
        </w:rPr>
        <w:t xml:space="preserve"> </w:t>
      </w:r>
    </w:p>
    <w:p w14:paraId="3E05B98D" w14:textId="77777777" w:rsidR="00AB4D37" w:rsidRDefault="00AB4D37" w:rsidP="00F33804">
      <w:pPr>
        <w:rPr>
          <w:rFonts w:asciiTheme="minorHAnsi" w:hAnsiTheme="minorHAnsi" w:cstheme="minorHAnsi"/>
          <w:bCs/>
          <w:sz w:val="24"/>
          <w:szCs w:val="24"/>
        </w:rPr>
      </w:pPr>
    </w:p>
    <w:p w14:paraId="7CAC389A" w14:textId="77A40EAF" w:rsidR="00804B9B" w:rsidRPr="007558E7" w:rsidRDefault="000661D8" w:rsidP="00804B9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Επισυνάπτεται </w:t>
      </w:r>
      <w:r w:rsidR="00B93EEB">
        <w:rPr>
          <w:rFonts w:asciiTheme="minorHAnsi" w:hAnsiTheme="minorHAnsi" w:cstheme="minorHAnsi"/>
          <w:b/>
          <w:sz w:val="24"/>
          <w:szCs w:val="24"/>
        </w:rPr>
        <w:t>η σχετική επιστολή</w:t>
      </w:r>
      <w:r w:rsidR="00804B9B" w:rsidRPr="007558E7">
        <w:rPr>
          <w:rFonts w:asciiTheme="minorHAnsi" w:hAnsiTheme="minorHAnsi" w:cstheme="minorHAnsi"/>
          <w:b/>
          <w:sz w:val="24"/>
          <w:szCs w:val="24"/>
        </w:rPr>
        <w:t>.</w:t>
      </w:r>
    </w:p>
    <w:p w14:paraId="760458BD" w14:textId="77777777" w:rsidR="00804B9B" w:rsidRPr="007558E7" w:rsidRDefault="00804B9B" w:rsidP="00355657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558E7">
        <w:rPr>
          <w:rFonts w:asciiTheme="minorHAnsi" w:hAnsiTheme="minorHAnsi" w:cstheme="minorHAnsi"/>
          <w:b/>
          <w:sz w:val="24"/>
          <w:szCs w:val="24"/>
        </w:rPr>
        <w:t>Παρακαλούμε για την απάντηση και τις δικές σας ενέργειες.</w:t>
      </w:r>
    </w:p>
    <w:p w14:paraId="1FCD40F9" w14:textId="1C748F81" w:rsidR="00804B9B" w:rsidRPr="007558E7" w:rsidRDefault="00456969" w:rsidP="00804B9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Αθήνα, </w:t>
      </w:r>
      <w:r w:rsidR="0093372E">
        <w:rPr>
          <w:rFonts w:asciiTheme="minorHAnsi" w:hAnsiTheme="minorHAnsi" w:cstheme="minorHAnsi"/>
          <w:b/>
          <w:sz w:val="24"/>
          <w:szCs w:val="24"/>
        </w:rPr>
        <w:t>23</w:t>
      </w:r>
      <w:r w:rsidR="007C28D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93EEB">
        <w:rPr>
          <w:rFonts w:asciiTheme="minorHAnsi" w:hAnsiTheme="minorHAnsi" w:cstheme="minorHAnsi"/>
          <w:b/>
          <w:sz w:val="24"/>
          <w:szCs w:val="24"/>
        </w:rPr>
        <w:t xml:space="preserve">Σεπτεμβρίου </w:t>
      </w:r>
      <w:r w:rsidR="007C28D3">
        <w:rPr>
          <w:rFonts w:asciiTheme="minorHAnsi" w:hAnsiTheme="minorHAnsi" w:cstheme="minorHAnsi"/>
          <w:b/>
          <w:sz w:val="24"/>
          <w:szCs w:val="24"/>
        </w:rPr>
        <w:t>2024</w:t>
      </w:r>
    </w:p>
    <w:p w14:paraId="2042631B" w14:textId="77777777" w:rsidR="00804B9B" w:rsidRPr="007558E7" w:rsidRDefault="00804B9B" w:rsidP="00804B9B">
      <w:pPr>
        <w:rPr>
          <w:rFonts w:asciiTheme="minorHAnsi" w:hAnsiTheme="minorHAnsi" w:cstheme="minorHAnsi"/>
          <w:b/>
          <w:sz w:val="24"/>
          <w:szCs w:val="24"/>
        </w:rPr>
      </w:pPr>
    </w:p>
    <w:p w14:paraId="2DE0C3B3" w14:textId="77777777" w:rsidR="00804B9B" w:rsidRPr="007558E7" w:rsidRDefault="00804B9B" w:rsidP="00804B9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558E7">
        <w:rPr>
          <w:rFonts w:asciiTheme="minorHAnsi" w:hAnsiTheme="minorHAnsi" w:cstheme="minorHAnsi"/>
          <w:b/>
          <w:sz w:val="24"/>
          <w:szCs w:val="24"/>
        </w:rPr>
        <w:t>Ο καταθέτων Βουλευτής</w:t>
      </w:r>
    </w:p>
    <w:p w14:paraId="22C0690B" w14:textId="77777777" w:rsidR="00804B9B" w:rsidRPr="007558E7" w:rsidRDefault="009D0AFF" w:rsidP="00804B9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proofErr w:type="spellStart"/>
      <w:r>
        <w:rPr>
          <w:rFonts w:asciiTheme="minorHAnsi" w:hAnsiTheme="minorHAnsi" w:cstheme="minorHAnsi"/>
          <w:b/>
          <w:sz w:val="24"/>
          <w:szCs w:val="24"/>
        </w:rPr>
        <w:t>Γαβρήλος</w:t>
      </w:r>
      <w:proofErr w:type="spellEnd"/>
      <w:r>
        <w:rPr>
          <w:rFonts w:asciiTheme="minorHAnsi" w:hAnsiTheme="minorHAnsi" w:cstheme="minorHAnsi"/>
          <w:b/>
          <w:sz w:val="24"/>
          <w:szCs w:val="24"/>
        </w:rPr>
        <w:t xml:space="preserve"> Γιώργος</w:t>
      </w:r>
    </w:p>
    <w:p w14:paraId="4A8A9B9E" w14:textId="77777777" w:rsidR="00804B9B" w:rsidRDefault="00804B9B" w:rsidP="00804B9B"/>
    <w:sectPr w:rsidR="00804B9B" w:rsidSect="00355657">
      <w:pgSz w:w="11906" w:h="16838"/>
      <w:pgMar w:top="284" w:right="127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B9B"/>
    <w:rsid w:val="0001013B"/>
    <w:rsid w:val="00010187"/>
    <w:rsid w:val="00013C73"/>
    <w:rsid w:val="00020FB0"/>
    <w:rsid w:val="00050033"/>
    <w:rsid w:val="000661D8"/>
    <w:rsid w:val="00082BE2"/>
    <w:rsid w:val="000D76FE"/>
    <w:rsid w:val="000E33FC"/>
    <w:rsid w:val="001171DA"/>
    <w:rsid w:val="00121033"/>
    <w:rsid w:val="00125FEC"/>
    <w:rsid w:val="0013046B"/>
    <w:rsid w:val="00137C8A"/>
    <w:rsid w:val="00157103"/>
    <w:rsid w:val="00194AD8"/>
    <w:rsid w:val="001952B7"/>
    <w:rsid w:val="001A3B19"/>
    <w:rsid w:val="00265067"/>
    <w:rsid w:val="002B41AC"/>
    <w:rsid w:val="002C7CC5"/>
    <w:rsid w:val="002E5954"/>
    <w:rsid w:val="003246A4"/>
    <w:rsid w:val="00355657"/>
    <w:rsid w:val="003826BF"/>
    <w:rsid w:val="00392492"/>
    <w:rsid w:val="004133A7"/>
    <w:rsid w:val="00427FDD"/>
    <w:rsid w:val="00433815"/>
    <w:rsid w:val="0044246F"/>
    <w:rsid w:val="00455E27"/>
    <w:rsid w:val="00456969"/>
    <w:rsid w:val="00472DFC"/>
    <w:rsid w:val="00485562"/>
    <w:rsid w:val="004931AE"/>
    <w:rsid w:val="004B3725"/>
    <w:rsid w:val="004B719D"/>
    <w:rsid w:val="004D79DC"/>
    <w:rsid w:val="004F6C54"/>
    <w:rsid w:val="00502923"/>
    <w:rsid w:val="00565D4A"/>
    <w:rsid w:val="00595512"/>
    <w:rsid w:val="005A4759"/>
    <w:rsid w:val="005B4E1E"/>
    <w:rsid w:val="005D6B92"/>
    <w:rsid w:val="00607B08"/>
    <w:rsid w:val="006102E8"/>
    <w:rsid w:val="00617C74"/>
    <w:rsid w:val="006E3CEE"/>
    <w:rsid w:val="006F423B"/>
    <w:rsid w:val="00704BC8"/>
    <w:rsid w:val="00730C1A"/>
    <w:rsid w:val="0073701E"/>
    <w:rsid w:val="007455B6"/>
    <w:rsid w:val="00770575"/>
    <w:rsid w:val="007853B6"/>
    <w:rsid w:val="007C28D3"/>
    <w:rsid w:val="007D2C7F"/>
    <w:rsid w:val="007E60A8"/>
    <w:rsid w:val="00804B9B"/>
    <w:rsid w:val="00856ABB"/>
    <w:rsid w:val="008A4FC2"/>
    <w:rsid w:val="00913833"/>
    <w:rsid w:val="0093372E"/>
    <w:rsid w:val="009416B7"/>
    <w:rsid w:val="009440BA"/>
    <w:rsid w:val="009474E1"/>
    <w:rsid w:val="009676BE"/>
    <w:rsid w:val="0098257F"/>
    <w:rsid w:val="00996773"/>
    <w:rsid w:val="009A75AB"/>
    <w:rsid w:val="009C4172"/>
    <w:rsid w:val="009D0AFF"/>
    <w:rsid w:val="009E1F17"/>
    <w:rsid w:val="009E33F2"/>
    <w:rsid w:val="009E5E6A"/>
    <w:rsid w:val="00A11BD8"/>
    <w:rsid w:val="00A26559"/>
    <w:rsid w:val="00A679D3"/>
    <w:rsid w:val="00AB4D37"/>
    <w:rsid w:val="00AB57DF"/>
    <w:rsid w:val="00AB7DDA"/>
    <w:rsid w:val="00AE307F"/>
    <w:rsid w:val="00AE3193"/>
    <w:rsid w:val="00AF6DF6"/>
    <w:rsid w:val="00B16B68"/>
    <w:rsid w:val="00B31996"/>
    <w:rsid w:val="00B32681"/>
    <w:rsid w:val="00B90209"/>
    <w:rsid w:val="00B910D7"/>
    <w:rsid w:val="00B93EEB"/>
    <w:rsid w:val="00B95BB7"/>
    <w:rsid w:val="00BA453C"/>
    <w:rsid w:val="00BC500A"/>
    <w:rsid w:val="00BC7ECD"/>
    <w:rsid w:val="00BD271F"/>
    <w:rsid w:val="00BE51AC"/>
    <w:rsid w:val="00C17B4A"/>
    <w:rsid w:val="00C37B33"/>
    <w:rsid w:val="00CA7F10"/>
    <w:rsid w:val="00CB5B54"/>
    <w:rsid w:val="00CD1D2F"/>
    <w:rsid w:val="00CD72AB"/>
    <w:rsid w:val="00D230FB"/>
    <w:rsid w:val="00D26676"/>
    <w:rsid w:val="00D31F61"/>
    <w:rsid w:val="00D65978"/>
    <w:rsid w:val="00D84F61"/>
    <w:rsid w:val="00DB0777"/>
    <w:rsid w:val="00DB4E8B"/>
    <w:rsid w:val="00DD4F62"/>
    <w:rsid w:val="00DD5D7F"/>
    <w:rsid w:val="00E052A8"/>
    <w:rsid w:val="00E277D4"/>
    <w:rsid w:val="00E67968"/>
    <w:rsid w:val="00EB7FD6"/>
    <w:rsid w:val="00EC6CF3"/>
    <w:rsid w:val="00EF33D1"/>
    <w:rsid w:val="00F236CE"/>
    <w:rsid w:val="00F33804"/>
    <w:rsid w:val="00F50BA7"/>
    <w:rsid w:val="00F70FDE"/>
    <w:rsid w:val="00F9599D"/>
    <w:rsid w:val="00FE41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F8106"/>
  <w15:docId w15:val="{8B095A6F-27E6-4E49-A672-AAD46BA5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B9B"/>
    <w:pPr>
      <w:suppressAutoHyphens/>
    </w:pPr>
    <w:rPr>
      <w:rFonts w:ascii="Calibri" w:eastAsia="Calibri" w:hAnsi="Calibri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04B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04B9B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ΑΑΑ</dc:creator>
  <cp:lastModifiedBy>User</cp:lastModifiedBy>
  <cp:revision>2</cp:revision>
  <dcterms:created xsi:type="dcterms:W3CDTF">2024-09-22T07:57:00Z</dcterms:created>
  <dcterms:modified xsi:type="dcterms:W3CDTF">2024-09-22T07:57:00Z</dcterms:modified>
</cp:coreProperties>
</file>