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EF" w:rsidRPr="00794C86" w:rsidRDefault="00CD23EF" w:rsidP="00CD23EF">
      <w:pPr>
        <w:suppressAutoHyphens/>
        <w:autoSpaceDN w:val="0"/>
        <w:spacing w:line="36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794C86">
        <w:rPr>
          <w:rFonts w:ascii="Times New Roman" w:eastAsia="Calibri" w:hAnsi="Times New Roman" w:cs="Times New Roman"/>
          <w:noProof/>
          <w:lang w:eastAsia="el-GR"/>
        </w:rPr>
        <w:drawing>
          <wp:inline distT="0" distB="0" distL="0" distR="0" wp14:anchorId="07556D18" wp14:editId="7346E365">
            <wp:extent cx="2165231" cy="1397479"/>
            <wp:effectExtent l="0" t="0" r="6985" b="0"/>
            <wp:docPr id="1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8268" cy="13994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D23EF" w:rsidRPr="00794C86" w:rsidRDefault="00CD23EF" w:rsidP="00CD23EF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794C86">
        <w:rPr>
          <w:rFonts w:ascii="Calibri" w:eastAsia="Calibri" w:hAnsi="Calibri" w:cs="Times New Roman"/>
          <w:b/>
          <w:bCs/>
        </w:rPr>
        <w:t>Προς το Προεδρείο της Βουλής των Ελλήνων</w:t>
      </w:r>
    </w:p>
    <w:p w:rsidR="00CD23EF" w:rsidRPr="00794C86" w:rsidRDefault="00CD23EF" w:rsidP="00CD23EF">
      <w:pPr>
        <w:suppressAutoHyphens/>
        <w:autoSpaceDN w:val="0"/>
        <w:spacing w:line="360" w:lineRule="auto"/>
        <w:jc w:val="center"/>
        <w:textAlignment w:val="baseline"/>
        <w:rPr>
          <w:rFonts w:ascii="Calibri" w:eastAsia="Calibri" w:hAnsi="Calibri" w:cs="Times New Roman"/>
          <w:b/>
          <w:bCs/>
          <w:u w:val="single"/>
        </w:rPr>
      </w:pPr>
      <w:r w:rsidRPr="00794C86">
        <w:rPr>
          <w:rFonts w:ascii="Calibri" w:eastAsia="Calibri" w:hAnsi="Calibri" w:cs="Times New Roman"/>
          <w:b/>
          <w:bCs/>
          <w:u w:val="single"/>
        </w:rPr>
        <w:t>Αναφορά</w:t>
      </w:r>
    </w:p>
    <w:p w:rsidR="00CD23EF" w:rsidRDefault="00CD23EF" w:rsidP="00CD23EF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794C86">
        <w:rPr>
          <w:rFonts w:ascii="Calibri" w:eastAsia="Calibri" w:hAnsi="Calibri" w:cs="Times New Roman"/>
          <w:b/>
          <w:bCs/>
        </w:rPr>
        <w:t xml:space="preserve">Για </w:t>
      </w:r>
      <w:r>
        <w:rPr>
          <w:rFonts w:ascii="Calibri" w:eastAsia="Calibri" w:hAnsi="Calibri" w:cs="Times New Roman"/>
          <w:b/>
          <w:bCs/>
        </w:rPr>
        <w:t>τον</w:t>
      </w:r>
      <w:r w:rsidR="00F805E1">
        <w:rPr>
          <w:rFonts w:ascii="Calibri" w:eastAsia="Calibri" w:hAnsi="Calibri" w:cs="Times New Roman"/>
          <w:b/>
          <w:bCs/>
        </w:rPr>
        <w:t xml:space="preserve"> κ.</w:t>
      </w:r>
      <w:r w:rsidRPr="00794C86">
        <w:rPr>
          <w:rFonts w:ascii="Calibri" w:eastAsia="Calibri" w:hAnsi="Calibri" w:cs="Times New Roman"/>
          <w:b/>
          <w:bCs/>
        </w:rPr>
        <w:t xml:space="preserve"> Υπουργ</w:t>
      </w:r>
      <w:r>
        <w:rPr>
          <w:rFonts w:ascii="Calibri" w:eastAsia="Calibri" w:hAnsi="Calibri" w:cs="Times New Roman"/>
          <w:b/>
          <w:bCs/>
        </w:rPr>
        <w:t>ό:</w:t>
      </w:r>
    </w:p>
    <w:p w:rsidR="00CD23EF" w:rsidRDefault="00CD23EF" w:rsidP="00F805E1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2977" w:hanging="283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Ψηφιακής Διακυβέρνησης</w:t>
      </w:r>
    </w:p>
    <w:p w:rsidR="00CD23EF" w:rsidRDefault="00CD23EF" w:rsidP="00CD23E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</w:rPr>
      </w:pPr>
    </w:p>
    <w:p w:rsidR="007D31FE" w:rsidRDefault="00CD23EF" w:rsidP="00CD23EF">
      <w:pPr>
        <w:suppressAutoHyphens/>
        <w:autoSpaceDN w:val="0"/>
        <w:jc w:val="both"/>
        <w:textAlignment w:val="baseline"/>
        <w:rPr>
          <w:rFonts w:ascii="Calibri" w:eastAsia="Calibri" w:hAnsi="Calibri" w:cs="Times New Roman"/>
          <w:b/>
          <w:bCs/>
        </w:rPr>
      </w:pPr>
      <w:r w:rsidRPr="00794C86">
        <w:rPr>
          <w:rFonts w:ascii="Calibri" w:eastAsia="Calibri" w:hAnsi="Calibri" w:cs="Times New Roman"/>
          <w:b/>
          <w:bCs/>
        </w:rPr>
        <w:t xml:space="preserve">Θέμα: </w:t>
      </w:r>
      <w:r>
        <w:rPr>
          <w:rFonts w:ascii="Calibri" w:eastAsia="Calibri" w:hAnsi="Calibri" w:cs="Times New Roman"/>
          <w:b/>
          <w:bCs/>
        </w:rPr>
        <w:t>Κοινή διαμαρτυρία των σ</w:t>
      </w:r>
      <w:r w:rsidRPr="00CD23EF">
        <w:rPr>
          <w:rFonts w:ascii="Calibri" w:eastAsia="Calibri" w:hAnsi="Calibri" w:cs="Times New Roman"/>
          <w:b/>
          <w:bCs/>
        </w:rPr>
        <w:t xml:space="preserve">ωματείων </w:t>
      </w:r>
      <w:r>
        <w:rPr>
          <w:rFonts w:ascii="Calibri" w:eastAsia="Calibri" w:hAnsi="Calibri" w:cs="Times New Roman"/>
          <w:b/>
          <w:bCs/>
        </w:rPr>
        <w:t xml:space="preserve">εργαζομένων </w:t>
      </w:r>
      <w:r w:rsidR="00F805E1">
        <w:rPr>
          <w:rFonts w:ascii="Calibri" w:eastAsia="Calibri" w:hAnsi="Calibri" w:cs="Times New Roman"/>
          <w:b/>
          <w:bCs/>
        </w:rPr>
        <w:t xml:space="preserve">σε </w:t>
      </w:r>
      <w:r w:rsidRPr="00CD23EF">
        <w:rPr>
          <w:rFonts w:ascii="Calibri" w:eastAsia="Calibri" w:hAnsi="Calibri" w:cs="Times New Roman"/>
          <w:b/>
          <w:bCs/>
        </w:rPr>
        <w:t>Γ</w:t>
      </w:r>
      <w:r w:rsidR="00F805E1">
        <w:rPr>
          <w:rFonts w:ascii="Calibri" w:eastAsia="Calibri" w:hAnsi="Calibri" w:cs="Times New Roman"/>
          <w:b/>
          <w:bCs/>
        </w:rPr>
        <w:t>.</w:t>
      </w:r>
      <w:r w:rsidRPr="00CD23EF">
        <w:rPr>
          <w:rFonts w:ascii="Calibri" w:eastAsia="Calibri" w:hAnsi="Calibri" w:cs="Times New Roman"/>
          <w:b/>
          <w:bCs/>
        </w:rPr>
        <w:t>Γ</w:t>
      </w:r>
      <w:r w:rsidR="00F805E1">
        <w:rPr>
          <w:rFonts w:ascii="Calibri" w:eastAsia="Calibri" w:hAnsi="Calibri" w:cs="Times New Roman"/>
          <w:b/>
          <w:bCs/>
        </w:rPr>
        <w:t>.</w:t>
      </w:r>
      <w:r w:rsidRPr="00CD23EF">
        <w:rPr>
          <w:rFonts w:ascii="Calibri" w:eastAsia="Calibri" w:hAnsi="Calibri" w:cs="Times New Roman"/>
          <w:b/>
          <w:bCs/>
        </w:rPr>
        <w:t>Π</w:t>
      </w:r>
      <w:r w:rsidR="00F805E1">
        <w:rPr>
          <w:rFonts w:ascii="Calibri" w:eastAsia="Calibri" w:hAnsi="Calibri" w:cs="Times New Roman"/>
          <w:b/>
          <w:bCs/>
        </w:rPr>
        <w:t>.</w:t>
      </w:r>
      <w:r w:rsidRPr="00CD23EF">
        <w:rPr>
          <w:rFonts w:ascii="Calibri" w:eastAsia="Calibri" w:hAnsi="Calibri" w:cs="Times New Roman"/>
          <w:b/>
          <w:bCs/>
        </w:rPr>
        <w:t>Σ – Η</w:t>
      </w:r>
      <w:r w:rsidR="00F805E1">
        <w:rPr>
          <w:rFonts w:ascii="Calibri" w:eastAsia="Calibri" w:hAnsi="Calibri" w:cs="Times New Roman"/>
          <w:b/>
          <w:bCs/>
        </w:rPr>
        <w:t>.</w:t>
      </w:r>
      <w:r w:rsidRPr="00CD23EF">
        <w:rPr>
          <w:rFonts w:ascii="Calibri" w:eastAsia="Calibri" w:hAnsi="Calibri" w:cs="Times New Roman"/>
          <w:b/>
          <w:bCs/>
        </w:rPr>
        <w:t>ΔΙ</w:t>
      </w:r>
      <w:r w:rsidR="00F805E1">
        <w:rPr>
          <w:rFonts w:ascii="Calibri" w:eastAsia="Calibri" w:hAnsi="Calibri" w:cs="Times New Roman"/>
          <w:b/>
          <w:bCs/>
        </w:rPr>
        <w:t>.</w:t>
      </w:r>
      <w:r w:rsidRPr="00CD23EF">
        <w:rPr>
          <w:rFonts w:ascii="Calibri" w:eastAsia="Calibri" w:hAnsi="Calibri" w:cs="Times New Roman"/>
          <w:b/>
          <w:bCs/>
        </w:rPr>
        <w:t>Κ</w:t>
      </w:r>
      <w:r w:rsidR="00F805E1">
        <w:rPr>
          <w:rFonts w:ascii="Calibri" w:eastAsia="Calibri" w:hAnsi="Calibri" w:cs="Times New Roman"/>
          <w:b/>
          <w:bCs/>
        </w:rPr>
        <w:t xml:space="preserve">.Α - ΕΔΥΤΕ προς </w:t>
      </w:r>
      <w:r w:rsidRPr="00CD23EF">
        <w:rPr>
          <w:rFonts w:ascii="Calibri" w:eastAsia="Calibri" w:hAnsi="Calibri" w:cs="Times New Roman"/>
          <w:b/>
          <w:bCs/>
        </w:rPr>
        <w:t>το Υπουργείο Ψηφιακής Διακυβέρνησης</w:t>
      </w:r>
    </w:p>
    <w:p w:rsidR="00F805E1" w:rsidRDefault="00F805E1" w:rsidP="00F805E1">
      <w:pPr>
        <w:suppressAutoHyphens/>
        <w:autoSpaceDN w:val="0"/>
        <w:jc w:val="both"/>
        <w:textAlignment w:val="baseline"/>
      </w:pPr>
      <w:r>
        <w:t xml:space="preserve">Κατατίθεται ως αναφορά προς τον κ. </w:t>
      </w:r>
      <w:r w:rsidR="00101FD7">
        <w:t>Υπουργό</w:t>
      </w:r>
      <w:r>
        <w:t xml:space="preserve"> Ψηφιακής Διακυβέρνησης, Κοινό δελτίο τύπου των </w:t>
      </w:r>
      <w:r w:rsidRPr="00F805E1">
        <w:t xml:space="preserve">σωματείων εργαζομένων σε Γ.Γ.Π.Σ – Η.ΔΙ.Κ.Α </w:t>
      </w:r>
      <w:r>
        <w:t>–</w:t>
      </w:r>
      <w:r w:rsidRPr="00F805E1">
        <w:t xml:space="preserve"> ΕΔΥΤΕ</w:t>
      </w:r>
      <w:r>
        <w:t xml:space="preserve">, με το οποίο καταγγέλλουν την </w:t>
      </w:r>
      <w:proofErr w:type="spellStart"/>
      <w:r>
        <w:t>υποστελέχωση</w:t>
      </w:r>
      <w:proofErr w:type="spellEnd"/>
      <w:r>
        <w:t xml:space="preserve"> και την </w:t>
      </w:r>
      <w:proofErr w:type="spellStart"/>
      <w:r>
        <w:t>υποχρηματοδότηση</w:t>
      </w:r>
      <w:proofErr w:type="spellEnd"/>
      <w:r>
        <w:t xml:space="preserve"> που υπονομεύουν την λειτουργία των οργανισμών και ανοίγουν την πόρτα στην είσοδο </w:t>
      </w:r>
      <w:r w:rsidR="00984FA2">
        <w:t>τω</w:t>
      </w:r>
      <w:bookmarkStart w:id="0" w:name="_GoBack"/>
      <w:bookmarkEnd w:id="0"/>
      <w:r>
        <w:t xml:space="preserve">ν ιδιωτικών εταιρειών, καθώς και την διαρκή υποβάθμιση των μισθών και των συνθηκών εργασίας τους. </w:t>
      </w:r>
      <w:r w:rsidRPr="00F805E1">
        <w:t xml:space="preserve">Ζητούν επενδύσεις στην ανάπτυξη της δημόσιας συνιστώσας της πληροφορικής που είναι προϋπόθεση για τη διασφάλιση του Δημόσιου χαρακτήρα των κρίσιμων υποδομών και δεδομένων της χώρας. </w:t>
      </w:r>
      <w:r>
        <w:t>Τέλος</w:t>
      </w:r>
      <w:r w:rsidRPr="00F805E1">
        <w:t xml:space="preserve"> προειδοποιούν για τους κινδύνους που ενέχει η εκχώρηση δομών, λειτουργιών και δεδομένων στον ιδιωτικό τομέα.</w:t>
      </w:r>
    </w:p>
    <w:p w:rsidR="00F805E1" w:rsidRPr="00F805E1" w:rsidRDefault="00F805E1" w:rsidP="00F805E1">
      <w:pPr>
        <w:suppressAutoHyphens/>
        <w:autoSpaceDN w:val="0"/>
        <w:jc w:val="both"/>
        <w:textAlignment w:val="baseline"/>
        <w:rPr>
          <w:b/>
        </w:rPr>
      </w:pPr>
      <w:r w:rsidRPr="00F805E1">
        <w:rPr>
          <w:b/>
        </w:rPr>
        <w:t xml:space="preserve">Επισυνάπτεται το σχετικό έγγραφο. </w:t>
      </w:r>
    </w:p>
    <w:p w:rsidR="00F805E1" w:rsidRDefault="00F805E1" w:rsidP="00F805E1">
      <w:pPr>
        <w:suppressAutoHyphens/>
        <w:autoSpaceDN w:val="0"/>
        <w:jc w:val="both"/>
        <w:textAlignment w:val="baseline"/>
        <w:rPr>
          <w:b/>
        </w:rPr>
      </w:pPr>
      <w:r w:rsidRPr="00F805E1">
        <w:rPr>
          <w:b/>
        </w:rPr>
        <w:t>Παρακαλούμε για την άμεση εξέταση του εγγράφου και την ενημέρωσή μας για τις δικές σας ενέργειες.</w:t>
      </w:r>
    </w:p>
    <w:p w:rsidR="00F805E1" w:rsidRDefault="00F805E1" w:rsidP="00F80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</w:p>
    <w:p w:rsidR="00F805E1" w:rsidRPr="00DE48D2" w:rsidRDefault="00F805E1" w:rsidP="00F80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DE48D2">
        <w:rPr>
          <w:rFonts w:ascii="Calibri" w:eastAsia="Calibri" w:hAnsi="Calibri" w:cs="Times New Roman"/>
          <w:b/>
          <w:bCs/>
        </w:rPr>
        <w:t xml:space="preserve">Αθήνα, </w:t>
      </w:r>
      <w:r w:rsidR="00101FD7">
        <w:rPr>
          <w:rFonts w:ascii="Calibri" w:eastAsia="Calibri" w:hAnsi="Calibri" w:cs="Times New Roman"/>
          <w:b/>
          <w:bCs/>
        </w:rPr>
        <w:t>14</w:t>
      </w:r>
      <w:r w:rsidRPr="00DE48D2">
        <w:rPr>
          <w:rFonts w:ascii="Calibri" w:eastAsia="Calibri" w:hAnsi="Calibri" w:cs="Times New Roman"/>
          <w:b/>
          <w:bCs/>
        </w:rPr>
        <w:t xml:space="preserve"> </w:t>
      </w:r>
      <w:r>
        <w:rPr>
          <w:rFonts w:ascii="Calibri" w:eastAsia="Calibri" w:hAnsi="Calibri" w:cs="Times New Roman"/>
          <w:b/>
          <w:bCs/>
        </w:rPr>
        <w:t>Μαρτίου 2023</w:t>
      </w:r>
    </w:p>
    <w:p w:rsidR="00F805E1" w:rsidRDefault="00F805E1" w:rsidP="00F80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E7089A">
        <w:rPr>
          <w:rFonts w:ascii="Calibri" w:eastAsia="Calibri" w:hAnsi="Calibri" w:cs="Times New Roman"/>
          <w:b/>
          <w:bCs/>
        </w:rPr>
        <w:t>Οι καταθέτοντες Βουλευτές</w:t>
      </w:r>
    </w:p>
    <w:p w:rsidR="00F805E1" w:rsidRDefault="00F805E1" w:rsidP="00F80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Κάτσης Μάριος</w:t>
      </w:r>
    </w:p>
    <w:p w:rsidR="00101FD7" w:rsidRDefault="00101FD7" w:rsidP="00F80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101FD7">
        <w:rPr>
          <w:rFonts w:ascii="Calibri" w:eastAsia="Calibri" w:hAnsi="Calibri" w:cs="Times New Roman"/>
          <w:b/>
          <w:bCs/>
        </w:rPr>
        <w:t>Αλεξιάδης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101FD7">
        <w:rPr>
          <w:rFonts w:ascii="Calibri" w:eastAsia="Calibri" w:hAnsi="Calibri" w:cs="Times New Roman"/>
          <w:b/>
          <w:bCs/>
        </w:rPr>
        <w:t>Τρύφων</w:t>
      </w:r>
    </w:p>
    <w:p w:rsidR="00101FD7" w:rsidRDefault="00101FD7" w:rsidP="00F805E1">
      <w:pPr>
        <w:suppressAutoHyphens/>
        <w:autoSpaceDN w:val="0"/>
        <w:jc w:val="center"/>
        <w:textAlignment w:val="baseline"/>
        <w:rPr>
          <w:rFonts w:ascii="Calibri" w:eastAsia="Calibri" w:hAnsi="Calibri" w:cs="Times New Roman"/>
          <w:b/>
          <w:bCs/>
        </w:rPr>
      </w:pPr>
      <w:r w:rsidRPr="00101FD7">
        <w:rPr>
          <w:rFonts w:ascii="Calibri" w:eastAsia="Calibri" w:hAnsi="Calibri" w:cs="Times New Roman"/>
          <w:b/>
          <w:bCs/>
        </w:rPr>
        <w:t>Ξενογιαννακοπούλου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101FD7">
        <w:rPr>
          <w:rFonts w:ascii="Calibri" w:eastAsia="Calibri" w:hAnsi="Calibri" w:cs="Times New Roman"/>
          <w:b/>
          <w:bCs/>
        </w:rPr>
        <w:t>Μαριλίζα</w:t>
      </w:r>
    </w:p>
    <w:p w:rsidR="00F805E1" w:rsidRPr="00F805E1" w:rsidRDefault="00F805E1" w:rsidP="00F805E1">
      <w:pPr>
        <w:suppressAutoHyphens/>
        <w:autoSpaceDN w:val="0"/>
        <w:jc w:val="both"/>
        <w:textAlignment w:val="baseline"/>
        <w:rPr>
          <w:b/>
        </w:rPr>
      </w:pPr>
    </w:p>
    <w:sectPr w:rsidR="00F805E1" w:rsidRPr="00F805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71961"/>
    <w:multiLevelType w:val="hybridMultilevel"/>
    <w:tmpl w:val="A3EE6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EF"/>
    <w:rsid w:val="00101FD7"/>
    <w:rsid w:val="007D31FE"/>
    <w:rsid w:val="00984FA2"/>
    <w:rsid w:val="00CD23EF"/>
    <w:rsid w:val="00F8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8E55"/>
  <w15:docId w15:val="{2A9DB655-7FAA-4E74-B727-3BDBD8B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3E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D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2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katsis</dc:creator>
  <cp:lastModifiedBy>Dimitris</cp:lastModifiedBy>
  <cp:revision>3</cp:revision>
  <dcterms:created xsi:type="dcterms:W3CDTF">2023-03-13T10:23:00Z</dcterms:created>
  <dcterms:modified xsi:type="dcterms:W3CDTF">2023-03-16T09:32:00Z</dcterms:modified>
</cp:coreProperties>
</file>