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58" w:rsidRDefault="00133858" w:rsidP="00895514">
      <w:pPr>
        <w:spacing w:after="0" w:line="240" w:lineRule="auto"/>
        <w:ind w:firstLine="720"/>
        <w:jc w:val="center"/>
        <w:rPr>
          <w:rFonts w:eastAsia="Times New Roman"/>
          <w:szCs w:val="24"/>
        </w:rPr>
      </w:pPr>
      <w:r w:rsidRPr="008275D8">
        <w:rPr>
          <w:rFonts w:eastAsia="Times New Roman"/>
          <w:szCs w:val="24"/>
        </w:rPr>
        <w:t>ΠΡΑΚΤΙΚΑ ΒΟΥΛΗΣ</w:t>
      </w:r>
      <w:r w:rsidR="00895514">
        <w:rPr>
          <w:rFonts w:eastAsia="Times New Roman"/>
          <w:szCs w:val="24"/>
          <w:lang w:val="en-US"/>
        </w:rPr>
        <w:t xml:space="preserve">  </w:t>
      </w:r>
      <w:r w:rsidRPr="008275D8">
        <w:rPr>
          <w:rFonts w:eastAsia="Times New Roman"/>
          <w:szCs w:val="24"/>
        </w:rPr>
        <w:t>Ι</w:t>
      </w:r>
      <w:r>
        <w:rPr>
          <w:rFonts w:eastAsia="Times New Roman"/>
          <w:szCs w:val="24"/>
          <w:lang w:val="en-US"/>
        </w:rPr>
        <w:t>Z</w:t>
      </w:r>
      <w:r w:rsidRPr="008275D8">
        <w:rPr>
          <w:rFonts w:eastAsia="Times New Roman"/>
          <w:szCs w:val="24"/>
        </w:rPr>
        <w:t xml:space="preserve">΄ ΠΕΡΙΟΔΟΣ </w:t>
      </w:r>
    </w:p>
    <w:p w:rsidR="00133858" w:rsidRDefault="00133858" w:rsidP="00895514">
      <w:pPr>
        <w:spacing w:after="0" w:line="240" w:lineRule="auto"/>
        <w:ind w:firstLine="720"/>
        <w:jc w:val="center"/>
        <w:rPr>
          <w:rFonts w:eastAsia="Times New Roman"/>
          <w:szCs w:val="24"/>
        </w:rPr>
      </w:pPr>
      <w:r w:rsidRPr="008275D8">
        <w:rPr>
          <w:rFonts w:eastAsia="Times New Roman"/>
          <w:szCs w:val="24"/>
        </w:rPr>
        <w:t>ΠΡΟΕΔΡΕΥΟΜΕΝΗΣ ΚΟΙΝΟΒΟΥΛΕΥΤΙΚΗΣ ΔΗΜΟΚΡΑΤΙΑΣ</w:t>
      </w:r>
    </w:p>
    <w:p w:rsidR="00133858" w:rsidRDefault="00133858" w:rsidP="00895514">
      <w:pPr>
        <w:spacing w:after="0" w:line="240" w:lineRule="auto"/>
        <w:ind w:firstLine="720"/>
        <w:jc w:val="center"/>
        <w:rPr>
          <w:rFonts w:eastAsia="Times New Roman"/>
          <w:szCs w:val="24"/>
        </w:rPr>
      </w:pPr>
      <w:r w:rsidRPr="008275D8">
        <w:rPr>
          <w:rFonts w:eastAsia="Times New Roman"/>
          <w:szCs w:val="24"/>
        </w:rPr>
        <w:t xml:space="preserve">ΣΥΝΟΔΟΣ </w:t>
      </w:r>
      <w:r>
        <w:rPr>
          <w:rFonts w:eastAsia="Times New Roman"/>
          <w:szCs w:val="24"/>
        </w:rPr>
        <w:t>Γ</w:t>
      </w:r>
      <w:r w:rsidRPr="008275D8">
        <w:rPr>
          <w:rFonts w:eastAsia="Times New Roman"/>
          <w:szCs w:val="24"/>
        </w:rPr>
        <w:t>΄</w:t>
      </w:r>
      <w:r w:rsidR="00895514" w:rsidRPr="00895514">
        <w:rPr>
          <w:rFonts w:eastAsia="Times New Roman"/>
          <w:szCs w:val="24"/>
        </w:rPr>
        <w:t xml:space="preserve">  </w:t>
      </w:r>
      <w:r w:rsidRPr="008275D8">
        <w:rPr>
          <w:rFonts w:eastAsia="Times New Roman"/>
          <w:szCs w:val="24"/>
        </w:rPr>
        <w:t xml:space="preserve">ΣΥΝΕΔΡΙΑΣΗ  </w:t>
      </w:r>
      <w:r>
        <w:rPr>
          <w:rFonts w:eastAsia="Times New Roman"/>
          <w:szCs w:val="24"/>
        </w:rPr>
        <w:t>Γ</w:t>
      </w:r>
      <w:r w:rsidRPr="008275D8">
        <w:rPr>
          <w:rFonts w:eastAsia="Times New Roman"/>
          <w:szCs w:val="24"/>
        </w:rPr>
        <w:t>΄</w:t>
      </w:r>
      <w:r w:rsidR="00895514" w:rsidRPr="00895514">
        <w:rPr>
          <w:rFonts w:eastAsia="Times New Roman"/>
          <w:szCs w:val="24"/>
        </w:rPr>
        <w:t xml:space="preserve">  </w:t>
      </w:r>
      <w:r w:rsidRPr="008275D8">
        <w:rPr>
          <w:rFonts w:eastAsia="Times New Roman"/>
          <w:szCs w:val="24"/>
        </w:rPr>
        <w:t xml:space="preserve">Τετάρτη </w:t>
      </w:r>
      <w:r>
        <w:rPr>
          <w:rFonts w:eastAsia="Times New Roman"/>
          <w:szCs w:val="24"/>
        </w:rPr>
        <w:t>4</w:t>
      </w:r>
      <w:r w:rsidRPr="008275D8">
        <w:rPr>
          <w:rFonts w:eastAsia="Times New Roman"/>
          <w:szCs w:val="24"/>
        </w:rPr>
        <w:t xml:space="preserve"> </w:t>
      </w:r>
      <w:r>
        <w:rPr>
          <w:rFonts w:eastAsia="Times New Roman"/>
          <w:szCs w:val="24"/>
        </w:rPr>
        <w:t>Οκτωβρίου</w:t>
      </w:r>
      <w:r w:rsidRPr="008275D8">
        <w:rPr>
          <w:rFonts w:eastAsia="Times New Roman"/>
          <w:szCs w:val="24"/>
        </w:rPr>
        <w:t xml:space="preserve"> 201</w:t>
      </w:r>
      <w:r>
        <w:rPr>
          <w:rFonts w:eastAsia="Times New Roman"/>
          <w:szCs w:val="24"/>
        </w:rPr>
        <w:t>7</w:t>
      </w:r>
    </w:p>
    <w:p w:rsidR="00133858" w:rsidRDefault="00133858" w:rsidP="00895514">
      <w:pPr>
        <w:spacing w:after="0" w:line="240" w:lineRule="auto"/>
        <w:ind w:firstLine="540"/>
        <w:jc w:val="both"/>
        <w:rPr>
          <w:rFonts w:eastAsia="Times New Roman" w:cs="Times New Roman"/>
          <w:b/>
          <w:bCs/>
          <w:szCs w:val="24"/>
        </w:rPr>
      </w:pPr>
    </w:p>
    <w:p w:rsidR="00133858" w:rsidRDefault="00133858" w:rsidP="00895514">
      <w:pPr>
        <w:spacing w:after="0" w:line="240" w:lineRule="auto"/>
        <w:ind w:firstLine="540"/>
        <w:jc w:val="both"/>
        <w:rPr>
          <w:rFonts w:eastAsia="Times New Roman" w:cs="Times New Roman"/>
          <w:szCs w:val="24"/>
        </w:rPr>
      </w:pPr>
      <w:r>
        <w:rPr>
          <w:rFonts w:eastAsia="Times New Roman" w:cs="Times New Roman"/>
          <w:b/>
          <w:bCs/>
          <w:szCs w:val="24"/>
        </w:rPr>
        <w:t xml:space="preserve">ΠΡΟΕΔΡΕΥΩΝ (Δημήτριος </w:t>
      </w:r>
      <w:proofErr w:type="spellStart"/>
      <w:r>
        <w:rPr>
          <w:rFonts w:eastAsia="Times New Roman" w:cs="Times New Roman"/>
          <w:b/>
          <w:bCs/>
          <w:szCs w:val="24"/>
        </w:rPr>
        <w:t>Κρεμαστινός</w:t>
      </w:r>
      <w:proofErr w:type="spellEnd"/>
      <w:r>
        <w:rPr>
          <w:rFonts w:eastAsia="Times New Roman" w:cs="Times New Roman"/>
          <w:b/>
          <w:bCs/>
          <w:szCs w:val="24"/>
        </w:rPr>
        <w:t xml:space="preserve">): </w:t>
      </w:r>
      <w:r>
        <w:rPr>
          <w:rFonts w:eastAsia="Times New Roman" w:cs="Times New Roman"/>
          <w:szCs w:val="24"/>
        </w:rPr>
        <w:t xml:space="preserve">Κυρίες και κύριοι συνάδελφοι, </w:t>
      </w:r>
      <w:bookmarkStart w:id="0" w:name="_GoBack"/>
      <w:bookmarkEnd w:id="0"/>
      <w:r>
        <w:rPr>
          <w:rFonts w:eastAsia="Times New Roman" w:cs="Times New Roman"/>
          <w:szCs w:val="24"/>
        </w:rPr>
        <w:t>εισερχόμαστε στην ημερήσια διάταξη της</w:t>
      </w:r>
      <w:r w:rsidR="00895514" w:rsidRPr="00895514">
        <w:rPr>
          <w:rFonts w:eastAsia="Times New Roman" w:cs="Times New Roman"/>
          <w:szCs w:val="24"/>
        </w:rPr>
        <w:t xml:space="preserve"> </w:t>
      </w:r>
      <w:r>
        <w:rPr>
          <w:rFonts w:eastAsia="Times New Roman" w:cs="Times New Roman"/>
          <w:b/>
          <w:bCs/>
          <w:szCs w:val="24"/>
        </w:rPr>
        <w:t>ΝΟΜΟΘΕΤΙΚΗΣ ΕΡΓΑΣΙΑΣ</w:t>
      </w:r>
      <w:r w:rsidR="00895514" w:rsidRPr="00895514">
        <w:rPr>
          <w:rFonts w:eastAsia="Times New Roman" w:cs="Times New Roman"/>
          <w:b/>
          <w:bCs/>
          <w:szCs w:val="24"/>
        </w:rPr>
        <w:t xml:space="preserve">. </w:t>
      </w:r>
      <w:r>
        <w:rPr>
          <w:rFonts w:eastAsia="Times New Roman" w:cs="Times New Roman"/>
          <w:szCs w:val="24"/>
        </w:rPr>
        <w:t>Μόνη συζήτηση και ψήφιση επί της αρχής, των άρθρων, των τροπολογιών  και του συνόλου του νομοσχεδίου του Υπουργείου Οικονομικών</w:t>
      </w:r>
      <w:r>
        <w:rPr>
          <w:rFonts w:ascii="Verdana" w:eastAsia="Times New Roman" w:hAnsi="Verdana" w:cs="Times New Roman"/>
          <w:color w:val="000000"/>
          <w:sz w:val="17"/>
          <w:szCs w:val="17"/>
          <w:shd w:val="clear" w:color="auto" w:fill="FFFFFF"/>
        </w:rPr>
        <w:t xml:space="preserve"> </w:t>
      </w:r>
      <w:r w:rsidRPr="006960B0">
        <w:rPr>
          <w:rFonts w:eastAsia="Times New Roman" w:cs="Times New Roman"/>
          <w:szCs w:val="24"/>
        </w:rPr>
        <w:t>«Κύρωση της Πολυμερούς Συμφωνίας Αρμοδίων Αρχών για την Ανταλλαγή Εκθέσεων ανά Χώρα και διατάξεις εφαρμογής».</w:t>
      </w:r>
    </w:p>
    <w:p w:rsidR="00133858" w:rsidRDefault="00895514" w:rsidP="00895514">
      <w:pPr>
        <w:spacing w:after="0" w:line="240" w:lineRule="auto"/>
        <w:ind w:firstLine="720"/>
        <w:jc w:val="both"/>
        <w:rPr>
          <w:rFonts w:eastAsia="Times New Roman"/>
          <w:szCs w:val="24"/>
          <w:lang w:val="en-US"/>
        </w:rPr>
      </w:pPr>
      <w:r>
        <w:rPr>
          <w:rFonts w:eastAsia="Times New Roman"/>
          <w:szCs w:val="24"/>
          <w:lang w:val="en-US"/>
        </w:rPr>
        <w:t>………………………………………………………………………………….</w:t>
      </w:r>
    </w:p>
    <w:p w:rsidR="00895514" w:rsidRPr="00895514" w:rsidRDefault="00895514" w:rsidP="00895514">
      <w:pPr>
        <w:spacing w:after="0" w:line="240" w:lineRule="auto"/>
        <w:ind w:firstLine="720"/>
        <w:jc w:val="both"/>
        <w:rPr>
          <w:rFonts w:eastAsia="Times New Roman"/>
          <w:szCs w:val="24"/>
          <w:lang w:val="en-US"/>
        </w:rPr>
      </w:pPr>
    </w:p>
    <w:p w:rsidR="00133858" w:rsidRDefault="00133858" w:rsidP="00895514">
      <w:pPr>
        <w:spacing w:after="0" w:line="240" w:lineRule="auto"/>
        <w:ind w:firstLine="720"/>
        <w:jc w:val="both"/>
        <w:rPr>
          <w:rFonts w:eastAsia="Times New Roman"/>
          <w:szCs w:val="24"/>
        </w:rPr>
      </w:pPr>
      <w:r>
        <w:rPr>
          <w:rFonts w:eastAsia="Times New Roman"/>
          <w:szCs w:val="24"/>
        </w:rPr>
        <w:t>Τον λόγο έχει ο Κοινοβουλευτικός Εκπρόσωπος του ΣΥΡΙΖΑ κ. Χρήστος Μαντάς για πέντε λεπτά.</w:t>
      </w:r>
    </w:p>
    <w:p w:rsidR="00133858" w:rsidRDefault="00133858" w:rsidP="00895514">
      <w:pPr>
        <w:spacing w:after="0" w:line="240" w:lineRule="auto"/>
        <w:ind w:firstLine="720"/>
        <w:jc w:val="both"/>
        <w:rPr>
          <w:rFonts w:eastAsia="Times New Roman"/>
          <w:szCs w:val="24"/>
        </w:rPr>
      </w:pPr>
      <w:r w:rsidRPr="00FA442B">
        <w:rPr>
          <w:rFonts w:eastAsia="Times New Roman"/>
          <w:b/>
          <w:szCs w:val="24"/>
        </w:rPr>
        <w:t>ΧΡΗΣΤΟΣ ΜΑΝΤΑΣ:</w:t>
      </w:r>
      <w:r>
        <w:rPr>
          <w:rFonts w:eastAsia="Times New Roman"/>
          <w:szCs w:val="24"/>
        </w:rPr>
        <w:t xml:space="preserve"> Ευχαριστώ, κύριε Πρόεδρε.</w:t>
      </w:r>
    </w:p>
    <w:p w:rsidR="00133858" w:rsidRDefault="00133858" w:rsidP="00895514">
      <w:pPr>
        <w:spacing w:after="0" w:line="240" w:lineRule="auto"/>
        <w:ind w:firstLine="720"/>
        <w:jc w:val="both"/>
        <w:rPr>
          <w:rFonts w:eastAsia="Times New Roman"/>
          <w:szCs w:val="24"/>
        </w:rPr>
      </w:pPr>
      <w:r>
        <w:rPr>
          <w:rFonts w:eastAsia="Times New Roman"/>
          <w:szCs w:val="24"/>
        </w:rPr>
        <w:t>Να ξεκινήσω λέγοντας ότι κυρώνουμε σήμερα μια πολυμερή συμφωνία, μια σύμβαση που</w:t>
      </w:r>
      <w:r w:rsidRPr="008101B2">
        <w:rPr>
          <w:rFonts w:eastAsia="Times New Roman"/>
          <w:szCs w:val="24"/>
        </w:rPr>
        <w:t>,</w:t>
      </w:r>
      <w:r>
        <w:rPr>
          <w:rFonts w:eastAsia="Times New Roman"/>
          <w:szCs w:val="24"/>
        </w:rPr>
        <w:t xml:space="preserve"> προφανώς -και νομίζω ότι φάνηκε από όλες τις πλευρές-, έχει θετικό πρόσημο. Εγώ θέλω να επαναλάβω αυτό το πολύ σημαντικό στοιχείο, που θα ισχύει από εδώ και πέρα, ότι με τη συμφωνία που κυρώνουμε οι πολυεθνικές που έχουν ενοποιημένα έσοδα πάνω από 750 εκατομμύρια ευρώ οφείλουν να υποβάλουν έκθεση ανά χώρα. Επαναλαμβάνω: έκθεση ανά χώρα για τα ενοποιημένα έσοδά τους. Αυτό είναι ένα θετικό βήμα. Υπάρχουν κι άλλα βήματα μέσα στην κύρωση. Αυτό, όμως, είναι ένα κρίσιμο θετικό βήμα, βεβαίως, σε ένα πεδίο το οποίο πρέπει να πούμε ότι έχει πολλά ελλείμματα, πολλά προβλήματα και κρύβει υποκρισίες. Τα γνωρίζουμε όλα αυτά. Γνωρίζουμε σε τι κόσμο ζούμε και δεν πρέπει να ξεχνάμε τη ρευστότητά του, τη μεταβατικότητά του. Να αναφέρω, επίσης, για να καταγραφεί, ακόμη και τις προβλέψεις πολύ έγκυρων αναλυτών ότι μπορεί να μπούμε και σε μια νέα κρίση. Το λέω για να καταγραφεί.</w:t>
      </w:r>
    </w:p>
    <w:p w:rsidR="00133858" w:rsidRDefault="00133858" w:rsidP="00895514">
      <w:pPr>
        <w:spacing w:after="0" w:line="240" w:lineRule="auto"/>
        <w:ind w:firstLine="720"/>
        <w:jc w:val="both"/>
        <w:rPr>
          <w:rFonts w:eastAsia="Times New Roman"/>
          <w:szCs w:val="24"/>
        </w:rPr>
      </w:pPr>
      <w:r>
        <w:rPr>
          <w:rFonts w:eastAsia="Times New Roman"/>
          <w:szCs w:val="24"/>
        </w:rPr>
        <w:t xml:space="preserve">Συνεπώς, τα πράγματα δεν είναι άσπρο ή μαύρο, δεν είναι πάρα πολύ καθαρά, είναι ρευστά, είναι μεταβατικά και σε αυτό το μεταβατικό τοπίο νομίζω ότι αυτό το συγκεκριμένο βήμα είναι θετικό βήμα. Όπως και θετικά βήματα είναι ότι υλοποιούνται θετικές πολιτικές με τις τροπολογίες οι οποίες ήλθαν από την πλευρά της Κυβέρνησης. Και με την παράταση για τα αδήλωτα εισοδήματα και με τις θετικές ρυθμίσεις για τα μισθολόγια και με τις θετικές ρυθμίσεις γι’ αυτούς που συναλλάσσονται με το Ταμείο Παρακαταθηκών και Δανείων και είχαν </w:t>
      </w:r>
      <w:proofErr w:type="spellStart"/>
      <w:r>
        <w:rPr>
          <w:rFonts w:eastAsia="Times New Roman"/>
          <w:szCs w:val="24"/>
        </w:rPr>
        <w:t>τιτλοποιημένα</w:t>
      </w:r>
      <w:proofErr w:type="spellEnd"/>
      <w:r>
        <w:rPr>
          <w:rFonts w:eastAsia="Times New Roman"/>
          <w:szCs w:val="24"/>
        </w:rPr>
        <w:t xml:space="preserve"> ενυπόθηκα δάνεια που εξομοιώνονται με τους άλλους. Είναι θετικές ρυθμίσεις.</w:t>
      </w:r>
    </w:p>
    <w:p w:rsidR="00133858" w:rsidRDefault="00133858" w:rsidP="00895514">
      <w:pPr>
        <w:spacing w:after="0" w:line="240" w:lineRule="auto"/>
        <w:ind w:firstLine="720"/>
        <w:jc w:val="both"/>
        <w:rPr>
          <w:rFonts w:eastAsia="Times New Roman"/>
          <w:szCs w:val="24"/>
        </w:rPr>
      </w:pPr>
      <w:r>
        <w:rPr>
          <w:rFonts w:eastAsia="Times New Roman"/>
          <w:szCs w:val="24"/>
        </w:rPr>
        <w:t xml:space="preserve">Κύριε Πρόεδρε, θα μου επιτρέψετε να σχολιάσω ορισμένα που ακούστηκαν σε αυτήν την Αίθουσα και αφορούν την επικαιρότητα αλλά και την ιστορία, θα έλεγα, γιατί κάναμε και βουτιές στην ιστορία σήμερα από πολλές πλευρές. Τέλος, να κλείσω με το ποια είναι η πραγματικότητα στην κοινοβουλευτική διαδικασία και στη νομοθέτηση, γιατί πρέπει να μιλήσουμε κάποτε με όρους πραγματικότητας και σε αυτό. </w:t>
      </w:r>
    </w:p>
    <w:p w:rsidR="00133858" w:rsidRDefault="00133858" w:rsidP="00895514">
      <w:pPr>
        <w:spacing w:after="0" w:line="240" w:lineRule="auto"/>
        <w:ind w:firstLine="720"/>
        <w:jc w:val="both"/>
        <w:rPr>
          <w:rFonts w:eastAsia="Times New Roman"/>
          <w:szCs w:val="24"/>
        </w:rPr>
      </w:pPr>
      <w:r>
        <w:rPr>
          <w:rFonts w:eastAsia="Times New Roman"/>
          <w:szCs w:val="24"/>
        </w:rPr>
        <w:t xml:space="preserve">Πρώτα από όλα, να ξεκινήσω -νομίζω ότι θα γίνει ευρεία συζήτηση στο επόμενο διάστημα γι’ αυτό- με τον προϋπολογισμό, με το προσχέδιο προϋπολογισμού. Θυμίζω, πρώτα από όλα, ότι είναι προσχέδιο. Επιτρέψτε μου να πω ότι για πρώτη φορά εμφανίζεται ένας προϋπολογισμός ο οποίος σε όλα τα </w:t>
      </w:r>
      <w:proofErr w:type="spellStart"/>
      <w:r>
        <w:rPr>
          <w:rFonts w:eastAsia="Times New Roman"/>
          <w:szCs w:val="24"/>
        </w:rPr>
        <w:t>μνημονιακά</w:t>
      </w:r>
      <w:proofErr w:type="spellEnd"/>
      <w:r>
        <w:rPr>
          <w:rFonts w:eastAsia="Times New Roman"/>
          <w:szCs w:val="24"/>
        </w:rPr>
        <w:t xml:space="preserve"> χρόνια -γιατί εξακολουθούμε να είμαστε στα </w:t>
      </w:r>
      <w:proofErr w:type="spellStart"/>
      <w:r>
        <w:rPr>
          <w:rFonts w:eastAsia="Times New Roman"/>
          <w:szCs w:val="24"/>
        </w:rPr>
        <w:t>μνημονιακά</w:t>
      </w:r>
      <w:proofErr w:type="spellEnd"/>
      <w:r>
        <w:rPr>
          <w:rFonts w:eastAsia="Times New Roman"/>
          <w:szCs w:val="24"/>
        </w:rPr>
        <w:t xml:space="preserve"> χρόνια- καταγράφει και θα καταγράψει θετικό αριθμό ανάπτυξης. Λέω μόνο ένα στοιχείο.</w:t>
      </w:r>
    </w:p>
    <w:p w:rsidR="00133858" w:rsidRDefault="00133858" w:rsidP="00895514">
      <w:pPr>
        <w:spacing w:after="0" w:line="240" w:lineRule="auto"/>
        <w:ind w:firstLine="720"/>
        <w:jc w:val="both"/>
        <w:rPr>
          <w:rFonts w:eastAsia="Times New Roman"/>
          <w:szCs w:val="24"/>
        </w:rPr>
      </w:pPr>
      <w:r>
        <w:rPr>
          <w:rFonts w:eastAsia="Times New Roman"/>
          <w:szCs w:val="24"/>
        </w:rPr>
        <w:t xml:space="preserve">Αυτό σημαίνει ότι λύσαμε τα προβλήματα; Προφανώς όχι. Προφανέστατα. Σημαίνει ότι δεν έχουμε πολύ σοβαρές δυσκολίες και προβλήματα, όπως αναφέρθηκε ήδη στην φορολογία, για παράδειγμα, των μεσαίων στρωμάτων; Δεν θέλω να μιλήσω για τη φοροδιαφυγή των μεσαίων στρωμάτων και δεν θέλω να μιλήσω για παλιές ιστορίες και για το πώς φθάσαμε ως εδώ με τα ποσοστά που είχαμε ως χώρα στη φορολογία. Ήταν πέντε, έξι μονάδες μακριά από τον μέσο όρο της Ευρωπαϊκής Ένωσης. </w:t>
      </w:r>
    </w:p>
    <w:p w:rsidR="00133858" w:rsidRDefault="00133858" w:rsidP="00895514">
      <w:pPr>
        <w:spacing w:after="0" w:line="240" w:lineRule="auto"/>
        <w:ind w:firstLine="720"/>
        <w:jc w:val="both"/>
        <w:rPr>
          <w:rFonts w:eastAsia="Times New Roman"/>
          <w:szCs w:val="24"/>
        </w:rPr>
      </w:pPr>
      <w:r>
        <w:rPr>
          <w:rFonts w:eastAsia="Times New Roman"/>
          <w:szCs w:val="24"/>
        </w:rPr>
        <w:lastRenderedPageBreak/>
        <w:t>Έχουμε προβλήματα. Έχουμε δυσκολίες. Όμως, όχι σε επίπεδο προβλέψεων πια, αλλά σε επίπεδο πραγματικότητας. Αυτό το στοιχείο της ανάπτυξης που καταγράφεται μαζί με το στοιχείο της μείωσης της ανεργίας, όχι αυτής που θα θέλαμε αλλά πραγματικής μείωσης, όχι με τους μισθούς που θα θέλαμε, αλλά με τα προβλήματα που έχουμε, τούτων δοθέντων έχουμε μια θετική καταγραφή, κατά τη γνώμη μου, και στον προϋπολογισμό. Θα την αναλύσουμε και θα τη συζητήσουμε τις επόμενες ημέρες.</w:t>
      </w:r>
    </w:p>
    <w:p w:rsidR="00133858" w:rsidRDefault="00133858" w:rsidP="00895514">
      <w:pPr>
        <w:spacing w:after="0" w:line="240" w:lineRule="auto"/>
        <w:ind w:firstLine="720"/>
        <w:jc w:val="both"/>
        <w:rPr>
          <w:rFonts w:eastAsia="Times New Roman" w:cs="Times New Roman"/>
          <w:szCs w:val="24"/>
        </w:rPr>
      </w:pPr>
      <w:r>
        <w:rPr>
          <w:rFonts w:eastAsia="Times New Roman" w:cs="Times New Roman"/>
          <w:szCs w:val="24"/>
        </w:rPr>
        <w:t>Δεύτερον, έχει γίνει πάρα πολύ μεγάλος λόγος για τις επενδύσεις το τελευταίο διάστημα και την επένδυση του Ελληνικού. Θέλω να επαναλάβω απ’ αυτό το Βήμα ότι αυτή η Κυβέρνηση είναι αποφασισμένη</w:t>
      </w:r>
      <w:r w:rsidRPr="006047D3">
        <w:rPr>
          <w:rFonts w:eastAsia="Times New Roman" w:cs="Times New Roman"/>
          <w:szCs w:val="24"/>
        </w:rPr>
        <w:t>,</w:t>
      </w:r>
      <w:r>
        <w:rPr>
          <w:rFonts w:eastAsia="Times New Roman" w:cs="Times New Roman"/>
          <w:szCs w:val="24"/>
        </w:rPr>
        <w:t xml:space="preserve"> παρά τον ανηλεή πόλεμο από συμφέροντα και μέσα μαζικής ενημέρωσης που είναι ταγμένα στο να θέλουν να επαναλάβουν ακόμα και σήμερα παλιές καταστάσεις κάτω από το τραπέζι, να δώσει τη μάχη της νομιμότητας και της τήρησης όλων των διαδικασιών σε όλα τα επίπεδα. Ναι, κυρίες και κύριοι συνάδελφοι, τηρούμε τη νομιμότητα σε όλα τα επίπεδα. </w:t>
      </w:r>
    </w:p>
    <w:p w:rsidR="00133858" w:rsidRDefault="00133858" w:rsidP="00895514">
      <w:pPr>
        <w:spacing w:after="0" w:line="240" w:lineRule="auto"/>
        <w:ind w:firstLine="720"/>
        <w:jc w:val="both"/>
        <w:rPr>
          <w:rFonts w:eastAsia="Times New Roman" w:cs="Times New Roman"/>
          <w:szCs w:val="24"/>
        </w:rPr>
      </w:pPr>
      <w:r>
        <w:rPr>
          <w:rFonts w:eastAsia="Times New Roman" w:cs="Times New Roman"/>
          <w:szCs w:val="24"/>
        </w:rPr>
        <w:t xml:space="preserve">Είναι σημαντικό που χτες είχαμε μια απόφαση του ΚΑΣ, μια διαδικασία που σεβόμαστε απολύτως, που, κατά τη γνώμη μας, με όρους διαφάνειας, με όρους νομιμότητας, με όρους τήρησης των διαδικασιών ανοίγει τον δρόμο γι’ αυτή την επένδυση. Πρέπει όλοι να το υποστηρίζουμε αυτό, κύριε Πρόεδρε. Διότι, εάν τηρούμε όλες τις διαδικασίες, μας προφυλάσσει από μπλοκάρισμα της επένδυσης σε προσφυγές στο Συμβούλιο της Επικρατείας. Βεβαίως, καμία πολιτική δύναμη δεν πρέπει με ευκολία να ταυτίζεται και να γίνεται εκπρόσωπος Τύπου σε διάφορα συμφέροντα επιχειρηματικά είτε έτσι, είτε αλλιώς, είτε </w:t>
      </w:r>
      <w:proofErr w:type="spellStart"/>
      <w:r>
        <w:rPr>
          <w:rFonts w:eastAsia="Times New Roman" w:cs="Times New Roman"/>
          <w:szCs w:val="24"/>
        </w:rPr>
        <w:t>παραλλιώς</w:t>
      </w:r>
      <w:proofErr w:type="spellEnd"/>
      <w:r>
        <w:rPr>
          <w:rFonts w:eastAsia="Times New Roman" w:cs="Times New Roman"/>
          <w:szCs w:val="24"/>
        </w:rPr>
        <w:t xml:space="preserve">. Θα χάσουμε τότε τη δυνατότητα που έχουμε ως πολιτικό σύστημα να κρίνουμε με τον τρόπο που πρέπει να κρίνουμε όλες αυτές τις διαδικασίες. </w:t>
      </w:r>
    </w:p>
    <w:p w:rsidR="00133858" w:rsidRDefault="00133858" w:rsidP="00895514">
      <w:pPr>
        <w:spacing w:after="0" w:line="240" w:lineRule="auto"/>
        <w:ind w:firstLine="720"/>
        <w:jc w:val="both"/>
        <w:rPr>
          <w:rFonts w:eastAsia="Times New Roman" w:cs="Times New Roman"/>
          <w:szCs w:val="24"/>
        </w:rPr>
      </w:pPr>
      <w:r>
        <w:rPr>
          <w:rFonts w:eastAsia="Times New Roman" w:cs="Times New Roman"/>
          <w:szCs w:val="24"/>
        </w:rPr>
        <w:t xml:space="preserve">Δυστυχώς, είδαμε, αν όχι στην περίπτωση του Ελληνικού, στην προηγούμενη περίπτωση που κάποιοι την ξεχνάνε, στην περίπτωση της </w:t>
      </w:r>
      <w:r>
        <w:rPr>
          <w:rFonts w:eastAsia="Times New Roman" w:cs="Times New Roman"/>
          <w:szCs w:val="24"/>
          <w:lang w:val="en-US"/>
        </w:rPr>
        <w:t>Eldorado</w:t>
      </w:r>
      <w:r w:rsidRPr="006047D3">
        <w:rPr>
          <w:rFonts w:eastAsia="Times New Roman" w:cs="Times New Roman"/>
          <w:szCs w:val="24"/>
        </w:rPr>
        <w:t xml:space="preserve"> </w:t>
      </w:r>
      <w:r>
        <w:rPr>
          <w:rFonts w:eastAsia="Times New Roman" w:cs="Times New Roman"/>
          <w:szCs w:val="24"/>
          <w:lang w:val="en-US"/>
        </w:rPr>
        <w:t>Gold</w:t>
      </w:r>
      <w:r>
        <w:rPr>
          <w:rFonts w:eastAsia="Times New Roman" w:cs="Times New Roman"/>
          <w:szCs w:val="24"/>
        </w:rPr>
        <w:t>, να ταυτίζονται πολιτικές δυνάμεις με τον πιο προφανή τρόπο, θα έλεγα, με επιχειρηματικά συμφέροντα</w:t>
      </w:r>
      <w:r w:rsidRPr="006047D3">
        <w:rPr>
          <w:rFonts w:eastAsia="Times New Roman" w:cs="Times New Roman"/>
          <w:szCs w:val="24"/>
        </w:rPr>
        <w:t>,</w:t>
      </w:r>
      <w:r>
        <w:rPr>
          <w:rFonts w:eastAsia="Times New Roman" w:cs="Times New Roman"/>
          <w:szCs w:val="24"/>
        </w:rPr>
        <w:t xml:space="preserve"> την ίδια στιγμή που η άλλη επένδυση της </w:t>
      </w:r>
      <w:r>
        <w:rPr>
          <w:rFonts w:eastAsia="Times New Roman" w:cs="Times New Roman"/>
          <w:szCs w:val="24"/>
          <w:lang w:val="en-US"/>
        </w:rPr>
        <w:t>Eldorado</w:t>
      </w:r>
      <w:r>
        <w:rPr>
          <w:rFonts w:eastAsia="Times New Roman" w:cs="Times New Roman"/>
          <w:szCs w:val="24"/>
        </w:rPr>
        <w:t xml:space="preserve"> δεν τηρεί ούτε τη σύμβαση του 2004 –επειδή μιλάμε για φορολογία τώρα- δηλαδή, να κάνει καθαρή μεταλλουργική διαδικασία και αντί να βγάζει χρυσό και τα άλλα μέταλλα που πρέπει να βγάζει, που θα φορολογούνται στη χώρα μας, στέλνει τα διάφορα μίγματα έξω από τη χώρα μας. Συν τα περιβαλλοντικά ζητήματα, συν τα ζητήματα που αφορούν στην οικονομία της περιοχής, η οποία έχει κι άλλες δραστηριότητες. Όλα αυτά πρέπει με προσοχή και προσήλωση να τα σεβαστούμε. Αυτό πρέπει να υποστηριχθεί απ’ όλες τις πολιτικές δυνάμεις. </w:t>
      </w:r>
    </w:p>
    <w:p w:rsidR="00133858" w:rsidRDefault="00133858" w:rsidP="00895514">
      <w:pPr>
        <w:spacing w:after="0" w:line="240" w:lineRule="auto"/>
        <w:ind w:firstLine="720"/>
        <w:jc w:val="both"/>
        <w:rPr>
          <w:rFonts w:eastAsia="Times New Roman" w:cs="Times New Roman"/>
          <w:szCs w:val="24"/>
        </w:rPr>
      </w:pPr>
      <w:r>
        <w:rPr>
          <w:rFonts w:eastAsia="Times New Roman" w:cs="Times New Roman"/>
          <w:szCs w:val="24"/>
        </w:rPr>
        <w:t xml:space="preserve">Το ξαναλέω ότι είναι λάθος του πολιτικού συστήματος να ταυτίζεται είτε με επιχειρηματικά είτε με άλλα συμφέροντα μέσων μαζικής ενημέρωσης, γιατί χάνει τότε τη δυνατότητα με έναν αξιόπιστο τρόπο να κρίνει τα πράγματα. </w:t>
      </w:r>
    </w:p>
    <w:p w:rsidR="00133858" w:rsidRDefault="00133858" w:rsidP="00895514">
      <w:pPr>
        <w:spacing w:after="0" w:line="240" w:lineRule="auto"/>
        <w:ind w:firstLine="720"/>
        <w:jc w:val="both"/>
        <w:rPr>
          <w:rFonts w:eastAsia="Times New Roman" w:cs="Times New Roman"/>
          <w:szCs w:val="24"/>
        </w:rPr>
      </w:pPr>
      <w:r>
        <w:rPr>
          <w:rFonts w:eastAsia="Times New Roman" w:cs="Times New Roman"/>
          <w:szCs w:val="24"/>
        </w:rPr>
        <w:t xml:space="preserve">Επιτρέψτε μου να θίξω δυο ακόμα θέματα, επειδή ανάμεσα σ’ αυτά έγινε πολύς λόγος για την ιστορία και για την ιστορία της δικής μας </w:t>
      </w:r>
      <w:proofErr w:type="spellStart"/>
      <w:r>
        <w:rPr>
          <w:rFonts w:eastAsia="Times New Roman" w:cs="Times New Roman"/>
          <w:szCs w:val="24"/>
        </w:rPr>
        <w:t>Αριστεράς</w:t>
      </w:r>
      <w:proofErr w:type="spellEnd"/>
      <w:r>
        <w:rPr>
          <w:rFonts w:eastAsia="Times New Roman" w:cs="Times New Roman"/>
          <w:szCs w:val="24"/>
        </w:rPr>
        <w:t xml:space="preserve">, του δικού μας χώρου, πώς κάναμε κυβιστήσεις, πώς κάναμε </w:t>
      </w:r>
      <w:proofErr w:type="spellStart"/>
      <w:r>
        <w:rPr>
          <w:rFonts w:eastAsia="Times New Roman" w:cs="Times New Roman"/>
          <w:szCs w:val="24"/>
        </w:rPr>
        <w:t>φλικ</w:t>
      </w:r>
      <w:proofErr w:type="spellEnd"/>
      <w:r>
        <w:rPr>
          <w:rFonts w:eastAsia="Times New Roman" w:cs="Times New Roman"/>
          <w:szCs w:val="24"/>
        </w:rPr>
        <w:t xml:space="preserve"> </w:t>
      </w:r>
      <w:proofErr w:type="spellStart"/>
      <w:r>
        <w:rPr>
          <w:rFonts w:eastAsia="Times New Roman" w:cs="Times New Roman"/>
          <w:szCs w:val="24"/>
        </w:rPr>
        <w:t>φλακ</w:t>
      </w:r>
      <w:proofErr w:type="spellEnd"/>
      <w:r>
        <w:rPr>
          <w:rFonts w:eastAsia="Times New Roman" w:cs="Times New Roman"/>
          <w:szCs w:val="24"/>
        </w:rPr>
        <w:t xml:space="preserve">, πώς κάναμε τούμπες, πώς, ενώ ήμασταν αντιευρωπαϊστές τότε, γίναμε </w:t>
      </w:r>
      <w:proofErr w:type="spellStart"/>
      <w:r>
        <w:rPr>
          <w:rFonts w:eastAsia="Times New Roman" w:cs="Times New Roman"/>
          <w:szCs w:val="24"/>
        </w:rPr>
        <w:t>φιλοευρωπαϊστές</w:t>
      </w:r>
      <w:proofErr w:type="spellEnd"/>
      <w:r>
        <w:rPr>
          <w:rFonts w:eastAsia="Times New Roman" w:cs="Times New Roman"/>
          <w:szCs w:val="24"/>
        </w:rPr>
        <w:t xml:space="preserve"> τώρα και παίρνουμε τα συγχαρητήρια κλπ. </w:t>
      </w:r>
    </w:p>
    <w:p w:rsidR="00133858" w:rsidRDefault="00133858" w:rsidP="00895514">
      <w:pPr>
        <w:spacing w:after="0" w:line="240" w:lineRule="auto"/>
        <w:ind w:firstLine="720"/>
        <w:jc w:val="both"/>
        <w:rPr>
          <w:rFonts w:eastAsia="Times New Roman" w:cs="Times New Roman"/>
          <w:szCs w:val="24"/>
        </w:rPr>
      </w:pPr>
      <w:r w:rsidRPr="00FF3B5C">
        <w:rPr>
          <w:rFonts w:eastAsia="Times New Roman" w:cs="Times New Roman"/>
          <w:szCs w:val="24"/>
        </w:rPr>
        <w:t>(Στο σημείο αυτό χτυπάει προειδοποιητικά το κουδούνι λήξης της ομιλίας του κυρίου Βουλευτή)</w:t>
      </w:r>
    </w:p>
    <w:p w:rsidR="00133858" w:rsidRDefault="00133858" w:rsidP="00895514">
      <w:pPr>
        <w:spacing w:after="0" w:line="240" w:lineRule="auto"/>
        <w:ind w:firstLine="720"/>
        <w:jc w:val="both"/>
        <w:rPr>
          <w:rFonts w:eastAsia="Times New Roman" w:cs="Times New Roman"/>
          <w:szCs w:val="24"/>
        </w:rPr>
      </w:pPr>
      <w:r>
        <w:rPr>
          <w:rFonts w:eastAsia="Times New Roman" w:cs="Times New Roman"/>
          <w:szCs w:val="24"/>
        </w:rPr>
        <w:t xml:space="preserve">Εγώ θα έλεγα, πρώτον, οι πολιτικές δυνάμεις οι οποίες μας κάνουν τέτοια κριτική να κοιτάξουν… </w:t>
      </w:r>
    </w:p>
    <w:p w:rsidR="00133858" w:rsidRDefault="00133858" w:rsidP="00895514">
      <w:pPr>
        <w:spacing w:after="0" w:line="240" w:lineRule="auto"/>
        <w:ind w:firstLine="720"/>
        <w:jc w:val="both"/>
        <w:rPr>
          <w:rFonts w:eastAsia="Times New Roman" w:cs="Times New Roman"/>
          <w:szCs w:val="24"/>
        </w:rPr>
      </w:pPr>
      <w:r w:rsidRPr="00A74F58">
        <w:rPr>
          <w:rFonts w:eastAsia="Times New Roman" w:cs="Times New Roman"/>
          <w:b/>
          <w:szCs w:val="24"/>
        </w:rPr>
        <w:t xml:space="preserve">ΠΡΟΕΔΡΕΥΩΝ (Δημήτριος </w:t>
      </w:r>
      <w:proofErr w:type="spellStart"/>
      <w:r w:rsidRPr="00A74F58">
        <w:rPr>
          <w:rFonts w:eastAsia="Times New Roman" w:cs="Times New Roman"/>
          <w:b/>
          <w:szCs w:val="24"/>
        </w:rPr>
        <w:t>Κρεμαστινός</w:t>
      </w:r>
      <w:proofErr w:type="spellEnd"/>
      <w:r w:rsidRPr="00A74F58">
        <w:rPr>
          <w:rFonts w:eastAsia="Times New Roman" w:cs="Times New Roman"/>
          <w:b/>
          <w:szCs w:val="24"/>
        </w:rPr>
        <w:t>):</w:t>
      </w:r>
      <w:r>
        <w:rPr>
          <w:rFonts w:eastAsia="Times New Roman" w:cs="Times New Roman"/>
          <w:b/>
          <w:szCs w:val="24"/>
        </w:rPr>
        <w:t xml:space="preserve"> </w:t>
      </w:r>
      <w:r>
        <w:rPr>
          <w:rFonts w:eastAsia="Times New Roman" w:cs="Times New Roman"/>
          <w:szCs w:val="24"/>
        </w:rPr>
        <w:t>Παρακαλώ, όμως, κύριε Μαντά, να συντομεύετε.</w:t>
      </w:r>
    </w:p>
    <w:p w:rsidR="00133858" w:rsidRDefault="00133858" w:rsidP="00895514">
      <w:pPr>
        <w:spacing w:after="0" w:line="240" w:lineRule="auto"/>
        <w:ind w:firstLine="720"/>
        <w:jc w:val="both"/>
        <w:rPr>
          <w:rFonts w:eastAsia="Times New Roman" w:cs="Times New Roman"/>
          <w:szCs w:val="24"/>
        </w:rPr>
      </w:pPr>
      <w:r>
        <w:rPr>
          <w:rFonts w:eastAsia="Times New Roman" w:cs="Times New Roman"/>
          <w:b/>
          <w:szCs w:val="24"/>
        </w:rPr>
        <w:t>ΧΡΗΣΤΟΣ ΜΑΝΤΑΣ:</w:t>
      </w:r>
      <w:r>
        <w:rPr>
          <w:rFonts w:eastAsia="Times New Roman" w:cs="Times New Roman"/>
          <w:szCs w:val="24"/>
        </w:rPr>
        <w:t xml:space="preserve"> Θα μου δώσετε ένα λεπτό ακόμα, κύριε Πρόεδρε.</w:t>
      </w:r>
    </w:p>
    <w:p w:rsidR="00133858" w:rsidRDefault="00133858" w:rsidP="00895514">
      <w:pPr>
        <w:spacing w:after="0" w:line="240" w:lineRule="auto"/>
        <w:ind w:firstLine="720"/>
        <w:jc w:val="both"/>
        <w:rPr>
          <w:rFonts w:eastAsia="Times New Roman" w:cs="Times New Roman"/>
          <w:szCs w:val="24"/>
        </w:rPr>
      </w:pPr>
      <w:r w:rsidRPr="00A74F58">
        <w:rPr>
          <w:rFonts w:eastAsia="Times New Roman" w:cs="Times New Roman"/>
          <w:b/>
          <w:szCs w:val="24"/>
        </w:rPr>
        <w:t xml:space="preserve">ΠΡΟΕΔΡΕΥΩΝ (Δημήτριος </w:t>
      </w:r>
      <w:proofErr w:type="spellStart"/>
      <w:r w:rsidRPr="00A74F58">
        <w:rPr>
          <w:rFonts w:eastAsia="Times New Roman" w:cs="Times New Roman"/>
          <w:b/>
          <w:szCs w:val="24"/>
        </w:rPr>
        <w:t>Κρεμαστινός</w:t>
      </w:r>
      <w:proofErr w:type="spellEnd"/>
      <w:r w:rsidRPr="00A74F58">
        <w:rPr>
          <w:rFonts w:eastAsia="Times New Roman" w:cs="Times New Roman"/>
          <w:b/>
          <w:szCs w:val="24"/>
        </w:rPr>
        <w:t>):</w:t>
      </w:r>
      <w:r>
        <w:rPr>
          <w:rFonts w:eastAsia="Times New Roman" w:cs="Times New Roman"/>
          <w:szCs w:val="24"/>
        </w:rPr>
        <w:t xml:space="preserve"> Ένα λεπτό. Σύμφωνοι.  </w:t>
      </w:r>
    </w:p>
    <w:p w:rsidR="00133858" w:rsidRDefault="00133858" w:rsidP="00895514">
      <w:pPr>
        <w:spacing w:after="0" w:line="240" w:lineRule="auto"/>
        <w:ind w:firstLine="720"/>
        <w:jc w:val="both"/>
        <w:rPr>
          <w:rFonts w:eastAsia="Times New Roman" w:cs="Times New Roman"/>
          <w:szCs w:val="24"/>
        </w:rPr>
      </w:pPr>
      <w:r>
        <w:rPr>
          <w:rFonts w:eastAsia="Times New Roman" w:cs="Times New Roman"/>
          <w:b/>
          <w:szCs w:val="24"/>
        </w:rPr>
        <w:t>ΧΡΗΣΤΟΣ ΜΑΝΤΑΣ:</w:t>
      </w:r>
      <w:r>
        <w:rPr>
          <w:rFonts w:eastAsia="Times New Roman" w:cs="Times New Roman"/>
          <w:szCs w:val="24"/>
        </w:rPr>
        <w:t xml:space="preserve"> Περίμενα με υπομονή όλο αυτό το διάστημα. </w:t>
      </w:r>
    </w:p>
    <w:p w:rsidR="00133858" w:rsidRDefault="00133858" w:rsidP="00895514">
      <w:pPr>
        <w:spacing w:after="0" w:line="240" w:lineRule="auto"/>
        <w:ind w:firstLine="720"/>
        <w:jc w:val="both"/>
        <w:rPr>
          <w:rFonts w:eastAsia="Times New Roman" w:cs="Times New Roman"/>
          <w:szCs w:val="24"/>
        </w:rPr>
      </w:pPr>
      <w:r>
        <w:rPr>
          <w:rFonts w:eastAsia="Times New Roman" w:cs="Times New Roman"/>
          <w:szCs w:val="24"/>
        </w:rPr>
        <w:t xml:space="preserve">Θα πρέπει όλοι να κοιτάξουν τον εαυτό τους -και εμείς να κοιτάξουμε τον εαυτό μας- και να δούμε ποιος ακριβώς είναι ευρωπαϊκή δύναμη: αυτός που υποστηρίζει, όπως κάνει η δική μας Αριστερά, ότι αυτή η Ευρώπη πρέπει να αλλάξει, ότι πρέπει να αλλάξει η αρχιτεκτονική της Ευρώπης, ότι δεν πρέπει να συνεχίσουμε στον δρόμο της σκληρής </w:t>
      </w:r>
      <w:r>
        <w:rPr>
          <w:rFonts w:eastAsia="Times New Roman" w:cs="Times New Roman"/>
          <w:szCs w:val="24"/>
        </w:rPr>
        <w:lastRenderedPageBreak/>
        <w:t xml:space="preserve">λιτότητας, ότι πρέπει να άρουμε τις ανισότητες με τα ιλιγγιώδη πλεονάσματα και τα μεγάλα ελλείμματα; </w:t>
      </w:r>
    </w:p>
    <w:p w:rsidR="00133858" w:rsidRDefault="00133858" w:rsidP="00895514">
      <w:pPr>
        <w:spacing w:after="0" w:line="240" w:lineRule="auto"/>
        <w:ind w:firstLine="720"/>
        <w:jc w:val="both"/>
        <w:rPr>
          <w:rFonts w:eastAsia="Times New Roman"/>
          <w:szCs w:val="24"/>
        </w:rPr>
      </w:pPr>
      <w:r>
        <w:rPr>
          <w:rFonts w:eastAsia="Times New Roman"/>
          <w:szCs w:val="24"/>
        </w:rPr>
        <w:t>Ποιος είναι πραγματικά εγγυητής ή υποστηρικτής –θα έλεγα- των ευρωπαϊκών αξίων, της αλληλεγγύης, της συνεργασίας κ.λπ</w:t>
      </w:r>
      <w:r w:rsidRPr="000A5EE0">
        <w:rPr>
          <w:rFonts w:eastAsia="Times New Roman"/>
          <w:szCs w:val="24"/>
        </w:rPr>
        <w:t>.</w:t>
      </w:r>
      <w:r>
        <w:rPr>
          <w:rFonts w:eastAsia="Times New Roman"/>
          <w:szCs w:val="24"/>
        </w:rPr>
        <w:t>; Αυτός ο οποίος παλεύει</w:t>
      </w:r>
      <w:r w:rsidRPr="000A5EE0">
        <w:rPr>
          <w:rFonts w:eastAsia="Times New Roman"/>
          <w:szCs w:val="24"/>
        </w:rPr>
        <w:t>,</w:t>
      </w:r>
      <w:r>
        <w:rPr>
          <w:rFonts w:eastAsia="Times New Roman"/>
          <w:szCs w:val="24"/>
        </w:rPr>
        <w:t xml:space="preserve"> ώστε όλες οι χώρες να μοιράζονται με τον ανάλογο τρόπο τα σύγχρονα προβλήματα της εποχής μας, όπως το μεγάλο πρόβλημα της μετανάστευσης; </w:t>
      </w:r>
    </w:p>
    <w:p w:rsidR="00133858" w:rsidRDefault="00133858" w:rsidP="00895514">
      <w:pPr>
        <w:spacing w:after="0" w:line="240" w:lineRule="auto"/>
        <w:ind w:left="720"/>
        <w:jc w:val="both"/>
        <w:rPr>
          <w:rFonts w:eastAsia="Times New Roman" w:cs="Times New Roman"/>
          <w:szCs w:val="24"/>
        </w:rPr>
      </w:pPr>
      <w:r w:rsidRPr="00F81B27">
        <w:rPr>
          <w:rFonts w:eastAsia="Times New Roman" w:cs="Times New Roman"/>
          <w:szCs w:val="24"/>
        </w:rPr>
        <w:t>(Στο σημείο αυτό κτυ</w:t>
      </w:r>
      <w:r>
        <w:rPr>
          <w:rFonts w:eastAsia="Times New Roman" w:cs="Times New Roman"/>
          <w:szCs w:val="24"/>
        </w:rPr>
        <w:t xml:space="preserve">πάει επανειλημμένα </w:t>
      </w:r>
      <w:r w:rsidRPr="00F81B27">
        <w:rPr>
          <w:rFonts w:eastAsia="Times New Roman" w:cs="Times New Roman"/>
          <w:szCs w:val="24"/>
        </w:rPr>
        <w:t xml:space="preserve">το κουδούνι λήξεως του χρόνου </w:t>
      </w:r>
    </w:p>
    <w:p w:rsidR="00133858" w:rsidRDefault="00133858" w:rsidP="00895514">
      <w:pPr>
        <w:spacing w:after="0" w:line="240" w:lineRule="auto"/>
        <w:jc w:val="both"/>
        <w:rPr>
          <w:rFonts w:eastAsia="Times New Roman" w:cs="Times New Roman"/>
          <w:szCs w:val="24"/>
        </w:rPr>
      </w:pPr>
      <w:r w:rsidRPr="00F81B27">
        <w:rPr>
          <w:rFonts w:eastAsia="Times New Roman" w:cs="Times New Roman"/>
          <w:szCs w:val="24"/>
        </w:rPr>
        <w:t>ομιλίας του κυρίου Βουλευτή)</w:t>
      </w:r>
    </w:p>
    <w:p w:rsidR="00133858" w:rsidRDefault="00133858" w:rsidP="00895514">
      <w:pPr>
        <w:spacing w:after="0" w:line="240" w:lineRule="auto"/>
        <w:ind w:firstLine="720"/>
        <w:jc w:val="both"/>
        <w:rPr>
          <w:rFonts w:eastAsia="Times New Roman"/>
          <w:szCs w:val="24"/>
        </w:rPr>
      </w:pPr>
      <w:r>
        <w:rPr>
          <w:rFonts w:eastAsia="Times New Roman"/>
          <w:szCs w:val="24"/>
        </w:rPr>
        <w:t xml:space="preserve">Και θα συνιστούσα σε πολιτικές δυνάμεις -βεβαίως οι συνάδελφοι που βρίσκονται στην Αίθουσα δεν είναι από αυτήν την πλευρά- όπως η Αξιωματική Αντιπολίτευση αλλά και η Δημοκρατική Συμπαράταξη να κοιτάξουν και αυτές τον εαυτό τους. Λυπάμαι που το είπε αυτό ο κ. </w:t>
      </w:r>
      <w:proofErr w:type="spellStart"/>
      <w:r>
        <w:rPr>
          <w:rFonts w:eastAsia="Times New Roman"/>
          <w:szCs w:val="24"/>
        </w:rPr>
        <w:t>Δένδιας</w:t>
      </w:r>
      <w:proofErr w:type="spellEnd"/>
      <w:r>
        <w:rPr>
          <w:rFonts w:eastAsia="Times New Roman"/>
          <w:szCs w:val="24"/>
        </w:rPr>
        <w:t xml:space="preserve"> για την παράταξή μας, γιατί την ίδια στιγμή που το λέει αυτό, στην παράταξη της Αξιωματικής Αντιπολίτευσης, δυστυχώς, συμβαίνουν μεταλλάξεις με ακροδεξιό πρόσημο.</w:t>
      </w:r>
    </w:p>
    <w:p w:rsidR="00133858" w:rsidRDefault="00133858" w:rsidP="00895514">
      <w:pPr>
        <w:spacing w:after="0" w:line="240" w:lineRule="auto"/>
        <w:ind w:firstLine="720"/>
        <w:jc w:val="both"/>
        <w:rPr>
          <w:rFonts w:eastAsia="Times New Roman"/>
          <w:szCs w:val="24"/>
        </w:rPr>
      </w:pPr>
      <w:r w:rsidRPr="006E68FD">
        <w:rPr>
          <w:rFonts w:eastAsia="Times New Roman"/>
          <w:b/>
          <w:szCs w:val="24"/>
        </w:rPr>
        <w:t xml:space="preserve">ΠΡΟΕΔΡΕΥΩΝ (Δημήτριος </w:t>
      </w:r>
      <w:proofErr w:type="spellStart"/>
      <w:r w:rsidRPr="006E68FD">
        <w:rPr>
          <w:rFonts w:eastAsia="Times New Roman"/>
          <w:b/>
          <w:szCs w:val="24"/>
        </w:rPr>
        <w:t>Κρεμαστινός</w:t>
      </w:r>
      <w:proofErr w:type="spellEnd"/>
      <w:r w:rsidRPr="006E68FD">
        <w:rPr>
          <w:rFonts w:eastAsia="Times New Roman"/>
          <w:b/>
          <w:szCs w:val="24"/>
        </w:rPr>
        <w:t>):</w:t>
      </w:r>
      <w:r>
        <w:rPr>
          <w:rFonts w:eastAsia="Times New Roman"/>
          <w:szCs w:val="24"/>
        </w:rPr>
        <w:t xml:space="preserve"> Παρακαλώ, ολοκληρώστε, κύριε Μαντά.  </w:t>
      </w:r>
    </w:p>
    <w:p w:rsidR="00133858" w:rsidRDefault="00133858" w:rsidP="00895514">
      <w:pPr>
        <w:spacing w:after="0" w:line="240" w:lineRule="auto"/>
        <w:ind w:firstLine="720"/>
        <w:jc w:val="both"/>
        <w:rPr>
          <w:rFonts w:eastAsia="Times New Roman"/>
          <w:szCs w:val="24"/>
        </w:rPr>
      </w:pPr>
      <w:r w:rsidRPr="006E68FD">
        <w:rPr>
          <w:rFonts w:eastAsia="Times New Roman"/>
          <w:b/>
          <w:szCs w:val="24"/>
        </w:rPr>
        <w:t>ΧΡΗΣΤΟΣ ΜΑΝΤΑΣ:</w:t>
      </w:r>
      <w:r>
        <w:rPr>
          <w:rFonts w:eastAsia="Times New Roman"/>
          <w:szCs w:val="24"/>
        </w:rPr>
        <w:t xml:space="preserve"> Θέλω να μου δώσετε ένα λεπτό, κύριε Πρόεδρε, και τελειώνω με αυτό, πραγματικά. Θα πω ορισμένα στοιχεία σε σχέση με τη νομοθέτηση της Κυβέρνησης και πώς αυτή νομοθετεί.</w:t>
      </w:r>
    </w:p>
    <w:p w:rsidR="00133858" w:rsidRDefault="00133858" w:rsidP="00895514">
      <w:pPr>
        <w:spacing w:after="0" w:line="240" w:lineRule="auto"/>
        <w:ind w:firstLine="720"/>
        <w:jc w:val="both"/>
        <w:rPr>
          <w:rFonts w:eastAsia="Times New Roman"/>
          <w:szCs w:val="24"/>
        </w:rPr>
      </w:pPr>
      <w:r>
        <w:rPr>
          <w:rFonts w:eastAsia="Times New Roman"/>
          <w:szCs w:val="24"/>
        </w:rPr>
        <w:t>Πρώτα απ’ όλα, θέλω να πω ότι για πρώτη φορά έχουν ξεκινήσει προγράμματα επιμόρφωσης που αφορούν την καλή νομοθέτηση σε συνεργασία της Γενικής Γραμματείας της Κυβέρνησης με το Ινστιτούτο Επιμόρφωσης του Εθνικού Κέντρου Δημόσιας Διοίκησης και Αυτοδιοίκησης, το Υπουργείο Διοικητικής Ανασυγκρότησης και τον Συνήγορο του Πολίτη. Εξειδικευμένα στελέχη από όλους αυτούς τους χώρους βοηθούν έτσι ώστε να παράγουμε ένα καλύτερο αποτέλεσμα.</w:t>
      </w:r>
    </w:p>
    <w:p w:rsidR="00133858" w:rsidRDefault="00133858" w:rsidP="00895514">
      <w:pPr>
        <w:spacing w:after="0" w:line="240" w:lineRule="auto"/>
        <w:ind w:firstLine="720"/>
        <w:jc w:val="both"/>
        <w:rPr>
          <w:rFonts w:eastAsia="Times New Roman"/>
          <w:szCs w:val="24"/>
        </w:rPr>
      </w:pPr>
      <w:r>
        <w:rPr>
          <w:rFonts w:eastAsia="Times New Roman"/>
          <w:szCs w:val="24"/>
        </w:rPr>
        <w:t xml:space="preserve">Δεύτερον, να μην ξεχνάμε ότι νομοθετούμε σε ειδικές συνθήκες, κύριε Πρόεδρε και κυρίες και κύριοι Βουλευτές, σε συνθήκες σκληρής επιτροπείας. Αυτό να μην το ξεχνάμε ούτε στιγμή. Μέσα σε αυτό, όμως, θέλω να αναφέρω ένα μόνο στοιχείο: Το 2014 υπήρχαν πενήντα επτά νομοσχέδια και διακόσιες σαράντα επτά τροπολογίες. Το 2016 υπήρχαν ενενήντα ένα νομοσχέδια και τριακόσιες τρεις τροπολογίες. Μην μας λέτε, λοιπόν, ότι τάχα, δήθεν -σαν αυτό το σόου που έκανε ο κ. Μητσοτάκης βάζοντας σε αυτόν τον πάκο και τις τροπολογίες του δικού του κόμματος και άλλων κομμάτων- νομοθετούμε πολύ χειρότερα, ότι είμαστε δήθεν η πιο κακή κυβέρνηση στη νομοθέτηση. </w:t>
      </w:r>
    </w:p>
    <w:p w:rsidR="00133858" w:rsidRDefault="00133858" w:rsidP="00895514">
      <w:pPr>
        <w:spacing w:after="0" w:line="240" w:lineRule="auto"/>
        <w:ind w:firstLine="720"/>
        <w:jc w:val="both"/>
        <w:rPr>
          <w:rFonts w:eastAsia="Times New Roman"/>
          <w:szCs w:val="24"/>
        </w:rPr>
      </w:pPr>
      <w:r>
        <w:rPr>
          <w:rFonts w:eastAsia="Times New Roman"/>
          <w:szCs w:val="24"/>
        </w:rPr>
        <w:t>Δεν λέμε ότι δεν έχουμε προβλήματα. Δεν λέμε ότι δεν υπάρχουν δυσκολίες, αλλά και οι εκθέσεις καλής νομοθέτησης</w:t>
      </w:r>
      <w:r w:rsidRPr="000A5EE0">
        <w:rPr>
          <w:rFonts w:eastAsia="Times New Roman"/>
          <w:szCs w:val="24"/>
        </w:rPr>
        <w:t>,</w:t>
      </w:r>
      <w:r>
        <w:rPr>
          <w:rFonts w:eastAsia="Times New Roman"/>
          <w:szCs w:val="24"/>
        </w:rPr>
        <w:t xml:space="preserve"> τις οποίες σας παρακινώ να κοιτάξετε</w:t>
      </w:r>
      <w:r w:rsidRPr="000A5EE0">
        <w:rPr>
          <w:rFonts w:eastAsia="Times New Roman"/>
          <w:szCs w:val="24"/>
        </w:rPr>
        <w:t>,</w:t>
      </w:r>
      <w:r>
        <w:rPr>
          <w:rFonts w:eastAsia="Times New Roman"/>
          <w:szCs w:val="24"/>
        </w:rPr>
        <w:t xml:space="preserve"> νομίζω ότι δείχνουν του λόγου το αληθές. </w:t>
      </w:r>
    </w:p>
    <w:p w:rsidR="00133858" w:rsidRDefault="00133858" w:rsidP="00895514">
      <w:pPr>
        <w:spacing w:after="0" w:line="240" w:lineRule="auto"/>
        <w:ind w:firstLine="720"/>
        <w:jc w:val="both"/>
        <w:rPr>
          <w:rFonts w:eastAsia="Times New Roman"/>
          <w:szCs w:val="24"/>
        </w:rPr>
      </w:pPr>
      <w:r>
        <w:rPr>
          <w:rFonts w:eastAsia="Times New Roman"/>
          <w:szCs w:val="24"/>
        </w:rPr>
        <w:t xml:space="preserve">Και τέλος, στην ενσωμάτωση του Ευρωπαϊκού Δικαίου, κύριε Πρόεδρε –και πρέπει να ακουστεί αυτό στην Αίθουσα- η Ελλάδα, η χώρα μας, ήταν πέμπτη χώρα στην Ευρώπη. Αυτό το στοιχείο είναι με καταγραφή του 2016. </w:t>
      </w:r>
    </w:p>
    <w:p w:rsidR="00133858" w:rsidRDefault="00133858" w:rsidP="00895514">
      <w:pPr>
        <w:spacing w:after="0" w:line="240" w:lineRule="auto"/>
        <w:ind w:firstLine="720"/>
        <w:jc w:val="both"/>
        <w:rPr>
          <w:rFonts w:eastAsia="Times New Roman"/>
          <w:szCs w:val="24"/>
        </w:rPr>
      </w:pPr>
      <w:r>
        <w:rPr>
          <w:rFonts w:eastAsia="Times New Roman"/>
          <w:szCs w:val="24"/>
        </w:rPr>
        <w:t>Ας τα δούμε λίγο αυτά</w:t>
      </w:r>
      <w:r w:rsidRPr="00FC361E">
        <w:rPr>
          <w:rFonts w:eastAsia="Times New Roman"/>
          <w:szCs w:val="24"/>
        </w:rPr>
        <w:t>,</w:t>
      </w:r>
      <w:r>
        <w:rPr>
          <w:rFonts w:eastAsia="Times New Roman"/>
          <w:szCs w:val="24"/>
        </w:rPr>
        <w:t xml:space="preserve"> προτού εκπέμψουμε μύδρους προς όλες τις κατευθύνσεις. Και εν πάση </w:t>
      </w:r>
      <w:proofErr w:type="spellStart"/>
      <w:r>
        <w:rPr>
          <w:rFonts w:eastAsia="Times New Roman"/>
          <w:szCs w:val="24"/>
        </w:rPr>
        <w:t>περιπτώσει</w:t>
      </w:r>
      <w:proofErr w:type="spellEnd"/>
      <w:r>
        <w:rPr>
          <w:rFonts w:eastAsia="Times New Roman"/>
          <w:szCs w:val="24"/>
        </w:rPr>
        <w:t>, ξαναλέω, λάθη κάνουμε, προβλήματα έχουμε, αλλά έχουμε σημειώσει -και είναι αναμφισβήτητο αυτό, κύριε Πρόεδρε- σημαντική πρόοδο.</w:t>
      </w:r>
    </w:p>
    <w:p w:rsidR="00133858" w:rsidRDefault="00133858" w:rsidP="00895514">
      <w:pPr>
        <w:spacing w:after="0" w:line="240" w:lineRule="auto"/>
        <w:ind w:firstLine="720"/>
        <w:jc w:val="both"/>
        <w:rPr>
          <w:rFonts w:eastAsia="Times New Roman"/>
          <w:szCs w:val="24"/>
        </w:rPr>
      </w:pPr>
      <w:r>
        <w:rPr>
          <w:rFonts w:eastAsia="Times New Roman"/>
          <w:szCs w:val="24"/>
        </w:rPr>
        <w:t>Ευχαριστώ.</w:t>
      </w:r>
    </w:p>
    <w:p w:rsidR="00133858" w:rsidRDefault="00133858" w:rsidP="00895514">
      <w:pPr>
        <w:spacing w:after="0" w:line="240" w:lineRule="auto"/>
        <w:ind w:firstLine="720"/>
        <w:jc w:val="both"/>
        <w:rPr>
          <w:rFonts w:eastAsia="Times New Roman"/>
          <w:szCs w:val="24"/>
        </w:rPr>
      </w:pPr>
      <w:r>
        <w:rPr>
          <w:rFonts w:eastAsia="Times New Roman"/>
          <w:b/>
          <w:szCs w:val="24"/>
        </w:rPr>
        <w:t xml:space="preserve">ΠΡΟΕΔΡΕΥΩΝ (Δημήτριος </w:t>
      </w:r>
      <w:proofErr w:type="spellStart"/>
      <w:r>
        <w:rPr>
          <w:rFonts w:eastAsia="Times New Roman"/>
          <w:b/>
          <w:szCs w:val="24"/>
        </w:rPr>
        <w:t>Κρεμαστινός</w:t>
      </w:r>
      <w:proofErr w:type="spellEnd"/>
      <w:r>
        <w:rPr>
          <w:rFonts w:eastAsia="Times New Roman"/>
          <w:b/>
          <w:szCs w:val="24"/>
        </w:rPr>
        <w:t>):</w:t>
      </w:r>
      <w:r>
        <w:rPr>
          <w:rFonts w:eastAsia="Times New Roman"/>
          <w:szCs w:val="24"/>
        </w:rPr>
        <w:t xml:space="preserve"> Ευχαριστώ, κύριε Μαντά.</w:t>
      </w:r>
    </w:p>
    <w:p w:rsidR="00B6407F" w:rsidRDefault="00B6407F" w:rsidP="00895514">
      <w:pPr>
        <w:spacing w:after="0" w:line="240" w:lineRule="auto"/>
      </w:pPr>
    </w:p>
    <w:sectPr w:rsidR="00B6407F" w:rsidSect="008955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58"/>
    <w:rsid w:val="00133858"/>
    <w:rsid w:val="00895514"/>
    <w:rsid w:val="009C37CB"/>
    <w:rsid w:val="00B6407F"/>
    <w:rsid w:val="00D475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4140E-2BE3-45F6-BBE8-251628D1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858"/>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8711</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Μαντάς Χρήστος</dc:creator>
  <cp:keywords/>
  <dc:description/>
  <cp:lastModifiedBy>Μαντάς Χρήστος</cp:lastModifiedBy>
  <cp:revision>2</cp:revision>
  <dcterms:created xsi:type="dcterms:W3CDTF">2017-10-04T11:22:00Z</dcterms:created>
  <dcterms:modified xsi:type="dcterms:W3CDTF">2017-10-04T11:22:00Z</dcterms:modified>
</cp:coreProperties>
</file>