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327C" w14:textId="77777777" w:rsidR="009B1941" w:rsidRPr="00D96ADD" w:rsidRDefault="009B1941" w:rsidP="009B19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Hlk55928710"/>
      <w:r w:rsidRPr="00D96ADD">
        <w:rPr>
          <w:noProof/>
          <w:sz w:val="24"/>
          <w:szCs w:val="24"/>
          <w:lang w:eastAsia="el-GR"/>
        </w:rPr>
        <w:drawing>
          <wp:inline distT="0" distB="0" distL="0" distR="0" wp14:anchorId="0957BD00" wp14:editId="365DDCE8">
            <wp:extent cx="1104900" cy="11049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B402" w14:textId="6B360E61" w:rsidR="009B1941" w:rsidRPr="00D96ADD" w:rsidRDefault="009B1941" w:rsidP="009B1941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 xml:space="preserve">Αθήνα, </w:t>
      </w:r>
      <w:r w:rsidR="00180385" w:rsidRPr="00D96ADD">
        <w:rPr>
          <w:rFonts w:ascii="Arial" w:hAnsi="Arial" w:cs="Arial"/>
          <w:b/>
          <w:sz w:val="24"/>
          <w:szCs w:val="24"/>
        </w:rPr>
        <w:t>4 Φεβρουαρίου</w:t>
      </w:r>
      <w:r w:rsidRPr="00D96ADD">
        <w:rPr>
          <w:rFonts w:ascii="Arial" w:hAnsi="Arial" w:cs="Arial"/>
          <w:b/>
          <w:sz w:val="24"/>
          <w:szCs w:val="24"/>
        </w:rPr>
        <w:t xml:space="preserve"> 2022</w:t>
      </w:r>
    </w:p>
    <w:p w14:paraId="6CA29F65" w14:textId="77777777" w:rsidR="009B1941" w:rsidRPr="00D96ADD" w:rsidRDefault="009B1941" w:rsidP="009B19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5C9CA79" w14:textId="77777777" w:rsidR="009B1941" w:rsidRPr="00D96ADD" w:rsidRDefault="009B1941" w:rsidP="009B19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>ΕΠΙΚΑΙΡΗ ΕΡΩΤΗΣΗ</w:t>
      </w:r>
    </w:p>
    <w:p w14:paraId="19694346" w14:textId="7558CBA5" w:rsidR="009B1941" w:rsidRPr="00D96ADD" w:rsidRDefault="009B1941" w:rsidP="009B19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 w:rsidRPr="00D96ADD">
        <w:rPr>
          <w:rFonts w:ascii="Arial" w:hAnsi="Arial" w:cs="Arial"/>
          <w:b/>
          <w:sz w:val="24"/>
          <w:szCs w:val="24"/>
        </w:rPr>
        <w:t xml:space="preserve">Προς τον </w:t>
      </w:r>
      <w:r w:rsidR="00D96ADD" w:rsidRPr="00D96ADD">
        <w:rPr>
          <w:rFonts w:ascii="Arial" w:hAnsi="Arial" w:cs="Arial"/>
          <w:b/>
          <w:sz w:val="24"/>
          <w:szCs w:val="24"/>
        </w:rPr>
        <w:t xml:space="preserve">κ. </w:t>
      </w:r>
      <w:r w:rsidRPr="00D96ADD">
        <w:rPr>
          <w:rFonts w:ascii="Arial" w:hAnsi="Arial" w:cs="Arial"/>
          <w:b/>
          <w:bCs/>
          <w:kern w:val="28"/>
          <w:sz w:val="24"/>
          <w:szCs w:val="24"/>
          <w:lang w:eastAsia="el-GR"/>
        </w:rPr>
        <w:t>Υπουργό Υγείας</w:t>
      </w:r>
    </w:p>
    <w:p w14:paraId="76469A8F" w14:textId="77777777" w:rsidR="009B1941" w:rsidRPr="00D96ADD" w:rsidRDefault="009B1941" w:rsidP="00D96A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A460C1" w14:textId="7E514245" w:rsidR="009B1941" w:rsidRPr="00D96ADD" w:rsidRDefault="009B1941" w:rsidP="00D96ADD">
      <w:pPr>
        <w:spacing w:after="240" w:line="240" w:lineRule="auto"/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 xml:space="preserve">Θέμα: </w:t>
      </w:r>
      <w:r w:rsidR="00D96ADD" w:rsidRPr="00D96ADD">
        <w:rPr>
          <w:rFonts w:ascii="Arial" w:hAnsi="Arial" w:cs="Arial"/>
          <w:b/>
          <w:sz w:val="24"/>
          <w:szCs w:val="24"/>
        </w:rPr>
        <w:t>«</w:t>
      </w:r>
      <w:r w:rsidR="00F27BF3" w:rsidRPr="00D96ADD">
        <w:rPr>
          <w:rFonts w:ascii="Arial" w:hAnsi="Arial" w:cs="Arial"/>
          <w:b/>
          <w:sz w:val="24"/>
          <w:szCs w:val="24"/>
        </w:rPr>
        <w:t>Σοβαρές ενδείξεις κακοδιοίκησης στο Νοσοκομείο Χίου</w:t>
      </w:r>
      <w:r w:rsidR="00D96ADD" w:rsidRPr="00D96ADD">
        <w:rPr>
          <w:rFonts w:ascii="Arial" w:hAnsi="Arial" w:cs="Arial"/>
          <w:b/>
          <w:sz w:val="24"/>
          <w:szCs w:val="24"/>
        </w:rPr>
        <w:t>»</w:t>
      </w:r>
    </w:p>
    <w:p w14:paraId="762088E1" w14:textId="0689CBC8" w:rsidR="009B1941" w:rsidRPr="00D96ADD" w:rsidRDefault="004950B7" w:rsidP="009B19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6ADD">
        <w:rPr>
          <w:rFonts w:ascii="Arial" w:hAnsi="Arial" w:cs="Arial"/>
          <w:sz w:val="24"/>
          <w:szCs w:val="24"/>
        </w:rPr>
        <w:t xml:space="preserve">Το τελευταίο διάστημα, έχουν πληθύνει  τόσο οι </w:t>
      </w:r>
      <w:r w:rsidR="007822B1" w:rsidRPr="00D96ADD">
        <w:rPr>
          <w:rFonts w:ascii="Arial" w:hAnsi="Arial" w:cs="Arial"/>
          <w:sz w:val="24"/>
          <w:szCs w:val="24"/>
        </w:rPr>
        <w:t>καταγγελίες</w:t>
      </w:r>
      <w:r w:rsidRPr="00D96ADD">
        <w:rPr>
          <w:rFonts w:ascii="Arial" w:hAnsi="Arial" w:cs="Arial"/>
          <w:sz w:val="24"/>
          <w:szCs w:val="24"/>
        </w:rPr>
        <w:t xml:space="preserve"> από το Σωματείο Εργαζομένων του Νοσοκομείου Χίου, όσο και δημοσιεύματα στον τοπικό Τύπ</w:t>
      </w:r>
      <w:r w:rsidR="007822B1" w:rsidRPr="00D96ADD">
        <w:rPr>
          <w:rFonts w:ascii="Arial" w:hAnsi="Arial" w:cs="Arial"/>
          <w:sz w:val="24"/>
          <w:szCs w:val="24"/>
        </w:rPr>
        <w:t xml:space="preserve">ο που περιγράφουν σειρά περιστατικών, τα οποία εγείρουν σοβαρότατες </w:t>
      </w:r>
      <w:r w:rsidR="005D6AF3" w:rsidRPr="00D96ADD">
        <w:rPr>
          <w:rFonts w:ascii="Arial" w:hAnsi="Arial" w:cs="Arial"/>
          <w:sz w:val="24"/>
          <w:szCs w:val="24"/>
        </w:rPr>
        <w:t>ενδείξεις</w:t>
      </w:r>
      <w:r w:rsidR="007822B1" w:rsidRPr="00D96ADD">
        <w:rPr>
          <w:rFonts w:ascii="Arial" w:hAnsi="Arial" w:cs="Arial"/>
          <w:sz w:val="24"/>
          <w:szCs w:val="24"/>
        </w:rPr>
        <w:t xml:space="preserve"> </w:t>
      </w:r>
      <w:r w:rsidR="005D6AF3" w:rsidRPr="00D96ADD">
        <w:rPr>
          <w:rFonts w:ascii="Arial" w:hAnsi="Arial" w:cs="Arial"/>
          <w:sz w:val="24"/>
          <w:szCs w:val="24"/>
        </w:rPr>
        <w:t>συστηματικής κακοδιοίκησης</w:t>
      </w:r>
      <w:r w:rsidR="007822B1" w:rsidRPr="00D96ADD">
        <w:rPr>
          <w:rFonts w:ascii="Arial" w:hAnsi="Arial" w:cs="Arial"/>
          <w:sz w:val="24"/>
          <w:szCs w:val="24"/>
        </w:rPr>
        <w:t xml:space="preserve">, αλλά και αυθαιρεσίας, </w:t>
      </w:r>
      <w:r w:rsidR="005D6AF3" w:rsidRPr="00D96ADD">
        <w:rPr>
          <w:rFonts w:ascii="Arial" w:hAnsi="Arial" w:cs="Arial"/>
          <w:sz w:val="24"/>
          <w:szCs w:val="24"/>
        </w:rPr>
        <w:t>στο νοσοκομείο</w:t>
      </w:r>
      <w:r w:rsidR="007822B1" w:rsidRPr="00D96ADD">
        <w:rPr>
          <w:rFonts w:ascii="Arial" w:hAnsi="Arial" w:cs="Arial"/>
          <w:sz w:val="24"/>
          <w:szCs w:val="24"/>
        </w:rPr>
        <w:t>.</w:t>
      </w:r>
    </w:p>
    <w:p w14:paraId="390393AF" w14:textId="0053C28D" w:rsidR="00505CB4" w:rsidRPr="00D96ADD" w:rsidRDefault="007822B1" w:rsidP="009B194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6ADD">
        <w:rPr>
          <w:rFonts w:ascii="Arial" w:hAnsi="Arial" w:cs="Arial"/>
          <w:sz w:val="24"/>
          <w:szCs w:val="24"/>
        </w:rPr>
        <w:t xml:space="preserve">Ένα θέμα αφορά τη διαδικασία ανάθεσης υπηρεσιών καθαριότητας σε ιδιώτη. </w:t>
      </w:r>
      <w:r w:rsidR="00B6146C" w:rsidRPr="00D96ADD">
        <w:rPr>
          <w:rFonts w:ascii="Arial" w:hAnsi="Arial" w:cs="Arial"/>
          <w:sz w:val="24"/>
          <w:szCs w:val="24"/>
        </w:rPr>
        <w:t>Τα πρακτικά της συνεδρίασης του Δ</w:t>
      </w:r>
      <w:r w:rsidRPr="00D96ADD">
        <w:rPr>
          <w:rFonts w:ascii="Arial" w:hAnsi="Arial" w:cs="Arial"/>
          <w:sz w:val="24"/>
          <w:szCs w:val="24"/>
        </w:rPr>
        <w:t>.</w:t>
      </w:r>
      <w:r w:rsidR="00B6146C" w:rsidRPr="00D96ADD">
        <w:rPr>
          <w:rFonts w:ascii="Arial" w:hAnsi="Arial" w:cs="Arial"/>
          <w:sz w:val="24"/>
          <w:szCs w:val="24"/>
        </w:rPr>
        <w:t>Σ</w:t>
      </w:r>
      <w:r w:rsidRPr="00D96ADD">
        <w:rPr>
          <w:rFonts w:ascii="Arial" w:hAnsi="Arial" w:cs="Arial"/>
          <w:sz w:val="24"/>
          <w:szCs w:val="24"/>
        </w:rPr>
        <w:t>.</w:t>
      </w:r>
      <w:r w:rsidR="00B6146C" w:rsidRPr="00D96ADD">
        <w:rPr>
          <w:rFonts w:ascii="Arial" w:hAnsi="Arial" w:cs="Arial"/>
          <w:sz w:val="24"/>
          <w:szCs w:val="24"/>
        </w:rPr>
        <w:t xml:space="preserve"> με θέμα την </w:t>
      </w:r>
      <w:r w:rsidR="00016DCA" w:rsidRPr="00D96ADD">
        <w:rPr>
          <w:rFonts w:ascii="Arial" w:hAnsi="Arial" w:cs="Arial"/>
          <w:sz w:val="24"/>
          <w:szCs w:val="24"/>
        </w:rPr>
        <w:t>ανάθεση</w:t>
      </w:r>
      <w:r w:rsidR="00B6146C" w:rsidRPr="00D96ADD">
        <w:rPr>
          <w:rFonts w:ascii="Arial" w:hAnsi="Arial" w:cs="Arial"/>
          <w:sz w:val="24"/>
          <w:szCs w:val="24"/>
        </w:rPr>
        <w:t xml:space="preserve"> των υπηρεσιών καθαριότητας του νοσοκομείου άλλαξαν μέσα σε μια μέρα, με αποτέλεσμα η ανάθεση να γίνει απευθείας σε συγκεκριμένο ανάδοχο και όχι κατόπιν πρόσκλησης ενδιαφέροντος. </w:t>
      </w:r>
      <w:r w:rsidR="004950B7" w:rsidRPr="00D96ADD">
        <w:rPr>
          <w:rFonts w:ascii="Arial" w:hAnsi="Arial" w:cs="Arial"/>
          <w:sz w:val="24"/>
          <w:szCs w:val="24"/>
        </w:rPr>
        <w:t xml:space="preserve">Στην απόφαση ανάθεσης που δημοσιεύτηκε λίγο μετά, στις 20 Δεκεμβρίου, το ποσοστό ΦΠΑ που υπολογίζεται είναι αυξημένο, καθώς γίνεται βάσει του συντελεστή 24% και όχι του μειωμένου 17% που ισχύει στη Χίο. </w:t>
      </w:r>
    </w:p>
    <w:p w14:paraId="5EEF4A6F" w14:textId="2869018B" w:rsidR="009B1941" w:rsidRPr="00D96ADD" w:rsidRDefault="007822B1" w:rsidP="00D96AD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6ADD">
        <w:rPr>
          <w:rFonts w:ascii="Arial" w:hAnsi="Arial" w:cs="Arial"/>
          <w:sz w:val="24"/>
          <w:szCs w:val="24"/>
        </w:rPr>
        <w:t>Ένα άλλο ζήτημα αφορά τις διαδικασίες που έχουν ακολουθηθεί σε διάφορες περιπτώσεις επιλογής για θέσεις ευθύνης</w:t>
      </w:r>
      <w:r w:rsidR="005D6AF3" w:rsidRPr="00D96ADD">
        <w:rPr>
          <w:rFonts w:ascii="Arial" w:hAnsi="Arial" w:cs="Arial"/>
          <w:sz w:val="24"/>
          <w:szCs w:val="24"/>
        </w:rPr>
        <w:t>. Ενδεικτικά, κ</w:t>
      </w:r>
      <w:r w:rsidR="00016DCA" w:rsidRPr="00D96ADD">
        <w:rPr>
          <w:rFonts w:ascii="Arial" w:hAnsi="Arial" w:cs="Arial"/>
          <w:sz w:val="24"/>
          <w:szCs w:val="24"/>
        </w:rPr>
        <w:t xml:space="preserve">ατά τη διαδικασία αναπλήρωσης του διευθυντή και υποδιευθυντή του νοσοκομείου που παραιτήθηκαν, η Διοικήτρια δεν ακολούθησε, σε πρώτη φάση τουλάχιστον, την προβλεπόμενη διαδικασία αναπλήρωσης θέσης ευθύνης. </w:t>
      </w:r>
      <w:r w:rsidR="00B6146C" w:rsidRPr="00D96ADD">
        <w:rPr>
          <w:rFonts w:ascii="Arial" w:hAnsi="Arial" w:cs="Arial"/>
          <w:sz w:val="24"/>
          <w:szCs w:val="24"/>
        </w:rPr>
        <w:t>Με άλλη</w:t>
      </w:r>
      <w:r w:rsidR="00505CB4" w:rsidRPr="00D96ADD">
        <w:rPr>
          <w:rFonts w:ascii="Arial" w:hAnsi="Arial" w:cs="Arial"/>
          <w:sz w:val="24"/>
          <w:szCs w:val="24"/>
        </w:rPr>
        <w:t>, πιο κατάφωρα αυθαίρετη</w:t>
      </w:r>
      <w:r w:rsidR="00B6146C" w:rsidRPr="00D96ADD">
        <w:rPr>
          <w:rFonts w:ascii="Arial" w:hAnsi="Arial" w:cs="Arial"/>
          <w:sz w:val="24"/>
          <w:szCs w:val="24"/>
        </w:rPr>
        <w:t xml:space="preserve"> απόφασή της</w:t>
      </w:r>
      <w:r w:rsidR="00505CB4" w:rsidRPr="00D96ADD">
        <w:rPr>
          <w:rFonts w:ascii="Arial" w:hAnsi="Arial" w:cs="Arial"/>
          <w:sz w:val="24"/>
          <w:szCs w:val="24"/>
        </w:rPr>
        <w:t>,</w:t>
      </w:r>
      <w:r w:rsidR="00B6146C" w:rsidRPr="00D96ADD">
        <w:rPr>
          <w:rFonts w:ascii="Arial" w:hAnsi="Arial" w:cs="Arial"/>
          <w:sz w:val="24"/>
          <w:szCs w:val="24"/>
        </w:rPr>
        <w:t xml:space="preserve"> η </w:t>
      </w:r>
      <w:r w:rsidR="005F6C6D" w:rsidRPr="00D96ADD">
        <w:rPr>
          <w:rFonts w:ascii="Arial" w:hAnsi="Arial" w:cs="Arial"/>
          <w:sz w:val="24"/>
          <w:szCs w:val="24"/>
        </w:rPr>
        <w:t>Διοίκηση</w:t>
      </w:r>
      <w:r w:rsidR="00B6146C" w:rsidRPr="00D96ADD">
        <w:rPr>
          <w:rFonts w:ascii="Arial" w:hAnsi="Arial" w:cs="Arial"/>
          <w:sz w:val="24"/>
          <w:szCs w:val="24"/>
        </w:rPr>
        <w:t xml:space="preserve"> </w:t>
      </w:r>
      <w:r w:rsidR="005F6C6D" w:rsidRPr="00D96ADD">
        <w:rPr>
          <w:rFonts w:ascii="Arial" w:hAnsi="Arial" w:cs="Arial"/>
          <w:sz w:val="24"/>
          <w:szCs w:val="24"/>
        </w:rPr>
        <w:t>όρισε</w:t>
      </w:r>
      <w:r w:rsidR="00B6146C" w:rsidRPr="00D96ADD">
        <w:rPr>
          <w:rFonts w:ascii="Arial" w:hAnsi="Arial" w:cs="Arial"/>
          <w:sz w:val="24"/>
          <w:szCs w:val="24"/>
        </w:rPr>
        <w:t xml:space="preserve"> αναπληρώτρια στη Διεύθυνση της Νοσηλευτικής Υπηρεσίας άτομο που δεν πληροί τα </w:t>
      </w:r>
      <w:r w:rsidR="00CB6A9A" w:rsidRPr="00D96ADD">
        <w:rPr>
          <w:rFonts w:ascii="Arial" w:hAnsi="Arial" w:cs="Arial"/>
          <w:sz w:val="24"/>
          <w:szCs w:val="24"/>
        </w:rPr>
        <w:t xml:space="preserve">νόμιμα </w:t>
      </w:r>
      <w:r w:rsidR="00B6146C" w:rsidRPr="00D96ADD">
        <w:rPr>
          <w:rFonts w:ascii="Arial" w:hAnsi="Arial" w:cs="Arial"/>
          <w:sz w:val="24"/>
          <w:szCs w:val="24"/>
        </w:rPr>
        <w:t>κριτήρια</w:t>
      </w:r>
      <w:r w:rsidR="005F6C6D" w:rsidRPr="00D96ADD">
        <w:rPr>
          <w:rFonts w:ascii="Arial" w:hAnsi="Arial" w:cs="Arial"/>
          <w:sz w:val="24"/>
          <w:szCs w:val="24"/>
        </w:rPr>
        <w:t>, στη θέση άλλων εργαζομένων</w:t>
      </w:r>
      <w:r w:rsidR="00CB6A9A" w:rsidRPr="00D96ADD">
        <w:rPr>
          <w:rFonts w:ascii="Arial" w:hAnsi="Arial" w:cs="Arial"/>
          <w:sz w:val="24"/>
          <w:szCs w:val="24"/>
        </w:rPr>
        <w:t>, γνωστών για τη συνδικαλιστική τους δράση,</w:t>
      </w:r>
      <w:r w:rsidR="005F6C6D" w:rsidRPr="00D96ADD">
        <w:rPr>
          <w:rFonts w:ascii="Arial" w:hAnsi="Arial" w:cs="Arial"/>
          <w:sz w:val="24"/>
          <w:szCs w:val="24"/>
        </w:rPr>
        <w:t xml:space="preserve"> που πληρούν τα τυπικά και ουσιαστικά κριτήρια. Η απόφαση αυτή συνδέεται με άλλη πρωτοφανή ενέργεια της Διοίκησης, με χαρακτηριστικά </w:t>
      </w:r>
      <w:r w:rsidR="005D6AF3" w:rsidRPr="00D96ADD">
        <w:rPr>
          <w:rFonts w:ascii="Arial" w:hAnsi="Arial" w:cs="Arial"/>
          <w:sz w:val="24"/>
          <w:szCs w:val="24"/>
        </w:rPr>
        <w:t>συνδικαλιστικής</w:t>
      </w:r>
      <w:r w:rsidR="005F6C6D" w:rsidRPr="00D96ADD">
        <w:rPr>
          <w:rFonts w:ascii="Arial" w:hAnsi="Arial" w:cs="Arial"/>
          <w:sz w:val="24"/>
          <w:szCs w:val="24"/>
        </w:rPr>
        <w:t xml:space="preserve"> δίωξης: οι εργαζόμενοι αυτοί είναι μεταξύ εκείνων </w:t>
      </w:r>
      <w:r w:rsidR="009D5729" w:rsidRPr="00D96ADD">
        <w:rPr>
          <w:rFonts w:ascii="Arial" w:hAnsi="Arial" w:cs="Arial"/>
          <w:sz w:val="24"/>
          <w:szCs w:val="24"/>
        </w:rPr>
        <w:t>για τους οποίους διενεργήθηκε προκαταρκτική έρευνα για να διαπιστωθεί αν 10 χρόνια μετά τις κρίσεις του 2011 διέθεταν όντως τα απαραίτητα προσόντα.</w:t>
      </w:r>
      <w:r w:rsidR="005D6AF3" w:rsidRPr="00D96ADD">
        <w:rPr>
          <w:rFonts w:ascii="Arial" w:hAnsi="Arial" w:cs="Arial"/>
          <w:sz w:val="24"/>
          <w:szCs w:val="24"/>
        </w:rPr>
        <w:t xml:space="preserve"> </w:t>
      </w:r>
      <w:r w:rsidR="009D5729" w:rsidRPr="00D96ADD">
        <w:rPr>
          <w:rFonts w:ascii="Arial" w:hAnsi="Arial" w:cs="Arial"/>
          <w:sz w:val="24"/>
          <w:szCs w:val="24"/>
        </w:rPr>
        <w:t xml:space="preserve">Επιβεβαιώνοντας την αντιδημοκρατική αντίληψή της για την αντιμετώπιση των εργαζομένων και των συνδικαλιστικών εκπροσώπων τους, μάλιστα, η Διοικήτρια δεν δίστασε τον </w:t>
      </w:r>
      <w:r w:rsidR="00505CB4" w:rsidRPr="00D96ADD">
        <w:rPr>
          <w:rFonts w:ascii="Arial" w:hAnsi="Arial" w:cs="Arial"/>
          <w:sz w:val="24"/>
          <w:szCs w:val="24"/>
        </w:rPr>
        <w:t xml:space="preserve">περασμένο </w:t>
      </w:r>
      <w:r w:rsidR="009D5729" w:rsidRPr="00D96ADD">
        <w:rPr>
          <w:rFonts w:ascii="Arial" w:hAnsi="Arial" w:cs="Arial"/>
          <w:sz w:val="24"/>
          <w:szCs w:val="24"/>
        </w:rPr>
        <w:t>Αύγουστο</w:t>
      </w:r>
      <w:r w:rsidR="00505CB4" w:rsidRPr="00D96ADD">
        <w:rPr>
          <w:rFonts w:ascii="Arial" w:hAnsi="Arial" w:cs="Arial"/>
          <w:sz w:val="24"/>
          <w:szCs w:val="24"/>
        </w:rPr>
        <w:t xml:space="preserve"> να αποστείλει εξώδικο σε μέλος της </w:t>
      </w:r>
      <w:r w:rsidR="00F27BF3" w:rsidRPr="00D96ADD">
        <w:rPr>
          <w:rFonts w:ascii="Arial" w:hAnsi="Arial" w:cs="Arial"/>
          <w:sz w:val="24"/>
          <w:szCs w:val="24"/>
        </w:rPr>
        <w:t>εκτελεστικής</w:t>
      </w:r>
      <w:r w:rsidR="00505CB4" w:rsidRPr="00D96ADD">
        <w:rPr>
          <w:rFonts w:ascii="Arial" w:hAnsi="Arial" w:cs="Arial"/>
          <w:sz w:val="24"/>
          <w:szCs w:val="24"/>
        </w:rPr>
        <w:t xml:space="preserve"> επιτροπής της ΠΟΕΔΗΝ για κριτική που της άσκησαν</w:t>
      </w:r>
      <w:r w:rsidR="005D6AF3" w:rsidRPr="00D96ADD">
        <w:rPr>
          <w:rFonts w:ascii="Arial" w:hAnsi="Arial" w:cs="Arial"/>
          <w:sz w:val="24"/>
          <w:szCs w:val="24"/>
        </w:rPr>
        <w:t>.</w:t>
      </w:r>
    </w:p>
    <w:p w14:paraId="1D075F84" w14:textId="5F5F6124" w:rsidR="009B1941" w:rsidRPr="00D96ADD" w:rsidRDefault="009B1941" w:rsidP="00D96AD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 xml:space="preserve">Ερωτάται ο </w:t>
      </w:r>
      <w:r w:rsidR="001E1014" w:rsidRPr="00D96ADD">
        <w:rPr>
          <w:rFonts w:ascii="Arial" w:hAnsi="Arial" w:cs="Arial"/>
          <w:b/>
          <w:sz w:val="24"/>
          <w:szCs w:val="24"/>
        </w:rPr>
        <w:t>αρμόδιος</w:t>
      </w:r>
      <w:r w:rsidRPr="00D96ADD">
        <w:rPr>
          <w:rFonts w:ascii="Arial" w:hAnsi="Arial" w:cs="Arial"/>
          <w:b/>
          <w:sz w:val="24"/>
          <w:szCs w:val="24"/>
        </w:rPr>
        <w:t xml:space="preserve"> </w:t>
      </w:r>
      <w:r w:rsidR="00D96ADD">
        <w:rPr>
          <w:rFonts w:ascii="Arial" w:hAnsi="Arial" w:cs="Arial"/>
          <w:b/>
          <w:sz w:val="24"/>
          <w:szCs w:val="24"/>
        </w:rPr>
        <w:t xml:space="preserve">κ. </w:t>
      </w:r>
      <w:r w:rsidRPr="00D96ADD">
        <w:rPr>
          <w:rFonts w:ascii="Arial" w:hAnsi="Arial" w:cs="Arial"/>
          <w:b/>
          <w:sz w:val="24"/>
          <w:szCs w:val="24"/>
        </w:rPr>
        <w:t>Υπουργός</w:t>
      </w:r>
    </w:p>
    <w:p w14:paraId="3EE8009A" w14:textId="5ABBDB53" w:rsidR="009B1941" w:rsidRPr="00D96ADD" w:rsidRDefault="00F27BF3" w:rsidP="009B1941">
      <w:pPr>
        <w:pStyle w:val="a3"/>
        <w:numPr>
          <w:ilvl w:val="0"/>
          <w:numId w:val="1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>Έχει ερευνήσει αν ακολουθήθηκαν ορθά οι προβλεπόμενες διαδικασίες για την ανάθεση των υπηρεσιών καθαριότητας στο Νοσοκομείο Χίου και αν δεν έχει προκληθεί ζημία εις βάρος του δημοσίου;</w:t>
      </w:r>
    </w:p>
    <w:p w14:paraId="78DE8611" w14:textId="5BFAEEB9" w:rsidR="009B1941" w:rsidRPr="00D96ADD" w:rsidRDefault="00F27BF3" w:rsidP="00D96ADD">
      <w:pPr>
        <w:pStyle w:val="a3"/>
        <w:numPr>
          <w:ilvl w:val="0"/>
          <w:numId w:val="1"/>
        </w:numPr>
        <w:spacing w:after="120" w:line="240" w:lineRule="auto"/>
        <w:ind w:left="56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>Έχει λάβει γνώση για τις καταγγελίες περί αυθαιρεσιών στις επιλογές προσωπικού για θέσεις ευθύνης και για συνδικαλιστικές διώξεις, και αν ναι, τι απαντά σε αυτές; Αν όχι, σκοπεύει να τις διερευνήσει άμεσα;</w:t>
      </w:r>
    </w:p>
    <w:p w14:paraId="0BCA39A2" w14:textId="7421B2FC" w:rsidR="009B1941" w:rsidRDefault="009B1941" w:rsidP="009B1941">
      <w:pPr>
        <w:pStyle w:val="a3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>Ο ερωτών Βουλευτής</w:t>
      </w:r>
    </w:p>
    <w:p w14:paraId="4BDC6475" w14:textId="44A52704" w:rsidR="00D96ADD" w:rsidRPr="00D96ADD" w:rsidRDefault="00D96ADD" w:rsidP="009B1941">
      <w:pPr>
        <w:pStyle w:val="a3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2F6D7D7F" w14:textId="4C1D179E" w:rsidR="007C5D48" w:rsidRPr="00D96ADD" w:rsidRDefault="009B1941" w:rsidP="00CB6A9A">
      <w:pPr>
        <w:spacing w:after="0" w:line="240" w:lineRule="auto"/>
        <w:jc w:val="center"/>
        <w:rPr>
          <w:sz w:val="24"/>
          <w:szCs w:val="24"/>
        </w:rPr>
      </w:pPr>
      <w:r w:rsidRPr="00D96ADD">
        <w:rPr>
          <w:rFonts w:ascii="Arial" w:hAnsi="Arial" w:cs="Arial"/>
          <w:b/>
          <w:sz w:val="24"/>
          <w:szCs w:val="24"/>
        </w:rPr>
        <w:t>Μιχαηλίδης Ανδρέας</w:t>
      </w:r>
      <w:bookmarkEnd w:id="0"/>
    </w:p>
    <w:sectPr w:rsidR="007C5D48" w:rsidRPr="00D96ADD" w:rsidSect="00D96ADD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4685"/>
    <w:multiLevelType w:val="hybridMultilevel"/>
    <w:tmpl w:val="52DE72B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1"/>
    <w:rsid w:val="00016DCA"/>
    <w:rsid w:val="00180385"/>
    <w:rsid w:val="001E1014"/>
    <w:rsid w:val="004950B7"/>
    <w:rsid w:val="00505CB4"/>
    <w:rsid w:val="005D6AF3"/>
    <w:rsid w:val="005F6C6D"/>
    <w:rsid w:val="007822B1"/>
    <w:rsid w:val="007C5D48"/>
    <w:rsid w:val="009B1941"/>
    <w:rsid w:val="009D5729"/>
    <w:rsid w:val="00AD4837"/>
    <w:rsid w:val="00AF27E1"/>
    <w:rsid w:val="00B6146C"/>
    <w:rsid w:val="00C276AC"/>
    <w:rsid w:val="00C62BA3"/>
    <w:rsid w:val="00CB6A9A"/>
    <w:rsid w:val="00D81DF4"/>
    <w:rsid w:val="00D96ADD"/>
    <w:rsid w:val="00DA2C94"/>
    <w:rsid w:val="00F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6163"/>
  <w15:chartTrackingRefBased/>
  <w15:docId w15:val="{502B345D-6357-4836-AA67-EF2B969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4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2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7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Σαπαρδάνη Στεργιανή</cp:lastModifiedBy>
  <cp:revision>7</cp:revision>
  <cp:lastPrinted>2022-02-04T08:50:00Z</cp:lastPrinted>
  <dcterms:created xsi:type="dcterms:W3CDTF">2022-01-31T08:07:00Z</dcterms:created>
  <dcterms:modified xsi:type="dcterms:W3CDTF">2022-02-04T08:50:00Z</dcterms:modified>
</cp:coreProperties>
</file>