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E03" w:rsidRPr="00700E03" w:rsidRDefault="00700E03" w:rsidP="00700E03">
      <w:pPr>
        <w:pStyle w:val="Web"/>
        <w:shd w:val="clear" w:color="auto" w:fill="FFFFFF"/>
        <w:spacing w:before="0" w:beforeAutospacing="0" w:after="150" w:afterAutospacing="0"/>
        <w:jc w:val="center"/>
        <w:rPr>
          <w:rFonts w:asciiTheme="minorHAnsi" w:hAnsiTheme="minorHAnsi" w:cstheme="minorHAnsi"/>
          <w:b/>
          <w:sz w:val="23"/>
          <w:szCs w:val="23"/>
        </w:rPr>
      </w:pPr>
      <w:r w:rsidRPr="00700E03">
        <w:rPr>
          <w:rFonts w:asciiTheme="minorHAnsi" w:hAnsiTheme="minorHAnsi" w:cstheme="minorHAnsi"/>
          <w:b/>
          <w:sz w:val="23"/>
          <w:szCs w:val="23"/>
        </w:rPr>
        <w:t>ΔΕΛΤΙΟ ΤΥΠΟΥ</w:t>
      </w:r>
    </w:p>
    <w:p w:rsidR="00700E03" w:rsidRPr="00700E03" w:rsidRDefault="00700E03" w:rsidP="00700E03">
      <w:pPr>
        <w:pStyle w:val="Web"/>
        <w:shd w:val="clear" w:color="auto" w:fill="FFFFFF"/>
        <w:spacing w:before="0" w:beforeAutospacing="0" w:after="150" w:afterAutospacing="0"/>
        <w:jc w:val="right"/>
        <w:rPr>
          <w:rFonts w:asciiTheme="minorHAnsi" w:hAnsiTheme="minorHAnsi" w:cstheme="minorHAnsi"/>
          <w:b/>
          <w:sz w:val="23"/>
          <w:szCs w:val="23"/>
        </w:rPr>
      </w:pPr>
      <w:r w:rsidRPr="00700E03">
        <w:rPr>
          <w:rFonts w:asciiTheme="minorHAnsi" w:hAnsiTheme="minorHAnsi" w:cstheme="minorHAnsi"/>
          <w:b/>
          <w:sz w:val="23"/>
          <w:szCs w:val="23"/>
        </w:rPr>
        <w:t>Νίκαια, 3-2-2021</w:t>
      </w:r>
    </w:p>
    <w:p w:rsidR="0010166D" w:rsidRPr="00700E03" w:rsidRDefault="0010166D" w:rsidP="0010166D">
      <w:pPr>
        <w:pStyle w:val="Web"/>
        <w:shd w:val="clear" w:color="auto" w:fill="FFFFFF"/>
        <w:spacing w:before="0" w:beforeAutospacing="0" w:after="150" w:afterAutospacing="0"/>
        <w:jc w:val="both"/>
        <w:rPr>
          <w:rFonts w:asciiTheme="minorHAnsi" w:hAnsiTheme="minorHAnsi" w:cstheme="minorHAnsi"/>
          <w:sz w:val="23"/>
          <w:szCs w:val="23"/>
        </w:rPr>
      </w:pPr>
      <w:r w:rsidRPr="00700E03">
        <w:rPr>
          <w:rFonts w:asciiTheme="minorHAnsi" w:hAnsiTheme="minorHAnsi" w:cstheme="minorHAnsi"/>
          <w:b/>
          <w:sz w:val="23"/>
          <w:szCs w:val="23"/>
        </w:rPr>
        <w:t>"Ως πότε θα υπολειτουργούν  τα Κέντρα Υγείας της Σαλαμίνας, θέτοντας σε κίνδυνο την υγεία των δεκάδων χιλιάδων κατοίκων της;"</w:t>
      </w:r>
      <w:r w:rsidR="00700E03" w:rsidRPr="00700E03">
        <w:rPr>
          <w:rFonts w:asciiTheme="minorHAnsi" w:hAnsiTheme="minorHAnsi" w:cstheme="minorHAnsi"/>
          <w:sz w:val="23"/>
          <w:szCs w:val="23"/>
        </w:rPr>
        <w:t xml:space="preserve"> </w:t>
      </w:r>
      <w:r w:rsidRPr="00700E03">
        <w:rPr>
          <w:rFonts w:asciiTheme="minorHAnsi" w:hAnsiTheme="minorHAnsi" w:cstheme="minorHAnsi"/>
          <w:sz w:val="23"/>
          <w:szCs w:val="23"/>
        </w:rPr>
        <w:t xml:space="preserve">Αυτά αναφέρει μεταξύ άλλων, ο Κοινοβουλευτικός Εκπρόσωπος, </w:t>
      </w:r>
      <w:r w:rsidRPr="00700E03">
        <w:rPr>
          <w:rFonts w:asciiTheme="minorHAnsi" w:hAnsiTheme="minorHAnsi" w:cstheme="minorHAnsi"/>
          <w:b/>
          <w:sz w:val="23"/>
          <w:szCs w:val="23"/>
        </w:rPr>
        <w:t xml:space="preserve">Γιάννης </w:t>
      </w:r>
      <w:proofErr w:type="spellStart"/>
      <w:r w:rsidRPr="00700E03">
        <w:rPr>
          <w:rFonts w:asciiTheme="minorHAnsi" w:hAnsiTheme="minorHAnsi" w:cstheme="minorHAnsi"/>
          <w:b/>
          <w:sz w:val="23"/>
          <w:szCs w:val="23"/>
        </w:rPr>
        <w:t>Ραγκούσης</w:t>
      </w:r>
      <w:proofErr w:type="spellEnd"/>
      <w:r w:rsidRPr="00700E03">
        <w:rPr>
          <w:rFonts w:asciiTheme="minorHAnsi" w:hAnsiTheme="minorHAnsi" w:cstheme="minorHAnsi"/>
          <w:b/>
          <w:sz w:val="23"/>
          <w:szCs w:val="23"/>
        </w:rPr>
        <w:t>,</w:t>
      </w:r>
      <w:r w:rsidRPr="00700E03">
        <w:rPr>
          <w:rFonts w:asciiTheme="minorHAnsi" w:hAnsiTheme="minorHAnsi" w:cstheme="minorHAnsi"/>
          <w:sz w:val="23"/>
          <w:szCs w:val="23"/>
        </w:rPr>
        <w:t>  Βουλευτής της Β΄ Πειραιά, σε ερώτηση προς τον Υπουργό Υγείας που με πρωτοβουλία του κατέθεσαν 20 Βουλευτές του ΣΥΡΙΖΑ-ΠΡΟΟΔΕΥΤΙΚΗ ΣΥΜΜΑΧΙΑ.</w:t>
      </w:r>
    </w:p>
    <w:p w:rsidR="0010166D" w:rsidRPr="00700E03" w:rsidRDefault="0010166D" w:rsidP="0010166D">
      <w:pPr>
        <w:pStyle w:val="Web"/>
        <w:shd w:val="clear" w:color="auto" w:fill="FFFFFF"/>
        <w:spacing w:before="0" w:beforeAutospacing="0" w:after="150" w:afterAutospacing="0"/>
        <w:jc w:val="both"/>
        <w:rPr>
          <w:rFonts w:asciiTheme="minorHAnsi" w:hAnsiTheme="minorHAnsi" w:cstheme="minorHAnsi"/>
          <w:sz w:val="23"/>
          <w:szCs w:val="23"/>
        </w:rPr>
      </w:pPr>
      <w:r w:rsidRPr="00700E03">
        <w:rPr>
          <w:rFonts w:asciiTheme="minorHAnsi" w:hAnsiTheme="minorHAnsi" w:cstheme="minorHAnsi"/>
          <w:sz w:val="23"/>
          <w:szCs w:val="23"/>
        </w:rPr>
        <w:t>Ακολουθεί το πλήρες κείμενο της ερώτησης και ο κατάλογος των βουλευτών που συνυπογράφουν</w:t>
      </w:r>
    </w:p>
    <w:p w:rsidR="00700E03" w:rsidRDefault="0010166D" w:rsidP="00700E03">
      <w:pPr>
        <w:pStyle w:val="Web"/>
        <w:shd w:val="clear" w:color="auto" w:fill="FFFFFF"/>
        <w:spacing w:before="0" w:beforeAutospacing="0" w:after="150" w:afterAutospacing="0"/>
        <w:jc w:val="center"/>
        <w:rPr>
          <w:rFonts w:asciiTheme="minorHAnsi" w:hAnsiTheme="minorHAnsi" w:cstheme="minorHAnsi"/>
          <w:b/>
          <w:sz w:val="23"/>
          <w:szCs w:val="23"/>
        </w:rPr>
      </w:pPr>
      <w:r w:rsidRPr="00700E03">
        <w:rPr>
          <w:rFonts w:asciiTheme="minorHAnsi" w:hAnsiTheme="minorHAnsi" w:cstheme="minorHAnsi"/>
          <w:b/>
          <w:sz w:val="23"/>
          <w:szCs w:val="23"/>
        </w:rPr>
        <w:t>ΕΡΩΤΗΣΗ</w:t>
      </w:r>
      <w:r w:rsidRPr="00700E03">
        <w:rPr>
          <w:rFonts w:asciiTheme="minorHAnsi" w:hAnsiTheme="minorHAnsi" w:cstheme="minorHAnsi"/>
          <w:b/>
          <w:sz w:val="23"/>
          <w:szCs w:val="23"/>
        </w:rPr>
        <w:br/>
        <w:t>Προς τον Υπουργό Υγείας</w:t>
      </w:r>
    </w:p>
    <w:p w:rsidR="00700E03" w:rsidRDefault="0010166D" w:rsidP="00700E03">
      <w:pPr>
        <w:pStyle w:val="Web"/>
        <w:shd w:val="clear" w:color="auto" w:fill="FFFFFF"/>
        <w:spacing w:before="0" w:beforeAutospacing="0" w:after="150" w:afterAutospacing="0"/>
        <w:jc w:val="both"/>
        <w:rPr>
          <w:rFonts w:asciiTheme="minorHAnsi" w:hAnsiTheme="minorHAnsi" w:cstheme="minorHAnsi"/>
          <w:sz w:val="23"/>
          <w:szCs w:val="23"/>
        </w:rPr>
      </w:pPr>
      <w:r w:rsidRPr="00700E03">
        <w:rPr>
          <w:rFonts w:asciiTheme="minorHAnsi" w:hAnsiTheme="minorHAnsi" w:cstheme="minorHAnsi"/>
          <w:b/>
          <w:sz w:val="23"/>
          <w:szCs w:val="23"/>
        </w:rPr>
        <w:br/>
      </w:r>
      <w:r w:rsidRPr="00700E03">
        <w:rPr>
          <w:rFonts w:asciiTheme="minorHAnsi" w:hAnsiTheme="minorHAnsi" w:cstheme="minorHAnsi"/>
          <w:sz w:val="23"/>
          <w:szCs w:val="23"/>
        </w:rPr>
        <w:t> </w:t>
      </w:r>
      <w:r w:rsidRPr="00700E03">
        <w:rPr>
          <w:rFonts w:asciiTheme="minorHAnsi" w:hAnsiTheme="minorHAnsi" w:cstheme="minorHAnsi"/>
          <w:sz w:val="23"/>
          <w:szCs w:val="23"/>
        </w:rPr>
        <w:br/>
        <w:t>ΘΕΜΑ: Ως πότε θα υπολειτουργούν  τα Κέντρα Υγείας της Σαλαμίνας, θέτοντας σε κίνδυνο την υγεία των δεκάδων χιλιάδων κατοίκων της;</w:t>
      </w:r>
      <w:r w:rsidRPr="00700E03">
        <w:rPr>
          <w:rFonts w:asciiTheme="minorHAnsi" w:hAnsiTheme="minorHAnsi" w:cstheme="minorHAnsi"/>
          <w:sz w:val="23"/>
          <w:szCs w:val="23"/>
        </w:rPr>
        <w:br/>
      </w:r>
      <w:r w:rsidRPr="00700E03">
        <w:rPr>
          <w:rFonts w:asciiTheme="minorHAnsi" w:hAnsiTheme="minorHAnsi" w:cstheme="minorHAnsi"/>
          <w:sz w:val="23"/>
          <w:szCs w:val="23"/>
        </w:rPr>
        <w:br/>
        <w:t>Στο νησί της Σαλαμίνας, το οποίο κατοικείται από περίπου 80.000 μόνιμους κατοίκους και που κατά τη θερινή περίοδο ίσως και να ξεπερνάει τις 200.000, υπάρχουν δύο (2) Κέντρα Υγείας, τα οποία κατά γενική ομολογία δεν ανταποκρίνονται στην αποστολή τους.</w:t>
      </w:r>
      <w:r w:rsidRPr="00700E03">
        <w:rPr>
          <w:rFonts w:asciiTheme="minorHAnsi" w:hAnsiTheme="minorHAnsi" w:cstheme="minorHAnsi"/>
          <w:sz w:val="23"/>
          <w:szCs w:val="23"/>
        </w:rPr>
        <w:br/>
        <w:t>Το 1ο, ως Μονάδα Πρωτοβάθμιας Φροντίδας Υγείας με 24ωρη λειτουργία, παρουσιάζει τραγικές ελλείψεις σε προσωπικό, ιατρικό και παραϊατρικό εξοπλισμό και χώρους περίθαλψης, ενώ το 2ο, πρώην ιατρεία ΙΚΑ, λειτουργεί μόνο πρωινές ώρες με περιορισμένες δυνατότητες ιατρικών υπηρεσιών.</w:t>
      </w:r>
    </w:p>
    <w:p w:rsidR="00700E03" w:rsidRDefault="0010166D" w:rsidP="00700E03">
      <w:pPr>
        <w:pStyle w:val="Web"/>
        <w:shd w:val="clear" w:color="auto" w:fill="FFFFFF"/>
        <w:spacing w:before="0" w:beforeAutospacing="0" w:after="150" w:afterAutospacing="0"/>
        <w:jc w:val="both"/>
        <w:rPr>
          <w:rFonts w:asciiTheme="minorHAnsi" w:hAnsiTheme="minorHAnsi" w:cstheme="minorHAnsi"/>
          <w:sz w:val="23"/>
          <w:szCs w:val="23"/>
        </w:rPr>
      </w:pPr>
      <w:r w:rsidRPr="00700E03">
        <w:rPr>
          <w:rFonts w:asciiTheme="minorHAnsi" w:hAnsiTheme="minorHAnsi" w:cstheme="minorHAnsi"/>
          <w:sz w:val="23"/>
          <w:szCs w:val="23"/>
        </w:rPr>
        <w:t xml:space="preserve">Έτσι, παθογένειες και </w:t>
      </w:r>
      <w:r w:rsidR="00700E03">
        <w:rPr>
          <w:rFonts w:asciiTheme="minorHAnsi" w:hAnsiTheme="minorHAnsi" w:cstheme="minorHAnsi"/>
          <w:sz w:val="23"/>
          <w:szCs w:val="23"/>
        </w:rPr>
        <w:t xml:space="preserve"> </w:t>
      </w:r>
      <w:proofErr w:type="spellStart"/>
      <w:r w:rsidRPr="00700E03">
        <w:rPr>
          <w:rFonts w:asciiTheme="minorHAnsi" w:hAnsiTheme="minorHAnsi" w:cstheme="minorHAnsi"/>
          <w:sz w:val="23"/>
          <w:szCs w:val="23"/>
        </w:rPr>
        <w:t>αβελτηρίες</w:t>
      </w:r>
      <w:proofErr w:type="spellEnd"/>
      <w:r w:rsidRPr="00700E03">
        <w:rPr>
          <w:rFonts w:asciiTheme="minorHAnsi" w:hAnsiTheme="minorHAnsi" w:cstheme="minorHAnsi"/>
          <w:sz w:val="23"/>
          <w:szCs w:val="23"/>
        </w:rPr>
        <w:t xml:space="preserve"> </w:t>
      </w:r>
      <w:r w:rsidR="00700E03">
        <w:rPr>
          <w:rFonts w:asciiTheme="minorHAnsi" w:hAnsiTheme="minorHAnsi" w:cstheme="minorHAnsi"/>
          <w:sz w:val="23"/>
          <w:szCs w:val="23"/>
        </w:rPr>
        <w:t xml:space="preserve"> </w:t>
      </w:r>
      <w:r w:rsidRPr="00700E03">
        <w:rPr>
          <w:rFonts w:asciiTheme="minorHAnsi" w:hAnsiTheme="minorHAnsi" w:cstheme="minorHAnsi"/>
          <w:sz w:val="23"/>
          <w:szCs w:val="23"/>
        </w:rPr>
        <w:t>καθιστούν την ιατρική περίθαλψη των κατοίκων της Σαλαμίνας ένα κακόγουστο αστείο.</w:t>
      </w:r>
    </w:p>
    <w:p w:rsidR="00700E03" w:rsidRDefault="0010166D" w:rsidP="00700E03">
      <w:pPr>
        <w:pStyle w:val="Web"/>
        <w:shd w:val="clear" w:color="auto" w:fill="FFFFFF"/>
        <w:spacing w:before="0" w:beforeAutospacing="0" w:after="150" w:afterAutospacing="0"/>
        <w:jc w:val="both"/>
        <w:rPr>
          <w:rFonts w:asciiTheme="minorHAnsi" w:hAnsiTheme="minorHAnsi" w:cstheme="minorHAnsi"/>
          <w:sz w:val="23"/>
          <w:szCs w:val="23"/>
        </w:rPr>
      </w:pPr>
      <w:r w:rsidRPr="00700E03">
        <w:rPr>
          <w:rFonts w:asciiTheme="minorHAnsi" w:hAnsiTheme="minorHAnsi" w:cstheme="minorHAnsi"/>
          <w:sz w:val="23"/>
          <w:szCs w:val="23"/>
        </w:rPr>
        <w:br/>
        <w:t>Μάλιστα, από το Νοέμβριο του 2019, ο κ. Υφυπουργός Υγείας, ανέφερε ότι έχουν  δοθεί προς κάλυψη για τα δύο Κ.Υ. Σαλαμίνας οκτώ (8)  θέσεις ιατρών, μεταξύ άλλων Οφθαλμίατρου, Παιδίατρου, Καρδιολόγου, κλπ και ότι σύντομα θα λειτουργήσει και η κινητή ιατρική μονάδα.</w:t>
      </w:r>
    </w:p>
    <w:p w:rsidR="00700E03" w:rsidRDefault="0010166D" w:rsidP="00700E03">
      <w:pPr>
        <w:pStyle w:val="Web"/>
        <w:shd w:val="clear" w:color="auto" w:fill="FFFFFF"/>
        <w:spacing w:before="0" w:beforeAutospacing="0" w:after="150" w:afterAutospacing="0"/>
        <w:jc w:val="both"/>
        <w:rPr>
          <w:rFonts w:asciiTheme="minorHAnsi" w:hAnsiTheme="minorHAnsi" w:cstheme="minorHAnsi"/>
          <w:sz w:val="23"/>
          <w:szCs w:val="23"/>
        </w:rPr>
      </w:pPr>
      <w:r w:rsidRPr="00700E03">
        <w:rPr>
          <w:rFonts w:asciiTheme="minorHAnsi" w:hAnsiTheme="minorHAnsi" w:cstheme="minorHAnsi"/>
          <w:sz w:val="23"/>
          <w:szCs w:val="23"/>
        </w:rPr>
        <w:br/>
        <w:t>Παρά τις κυβερνητικές υποσχέσεις, άλλη μια φορά έμειναν χωρίς αντίκρισμα. Φτάσαμε, μάλιστα, το καλοκαίρι του 2020 ένα βήμα πριν την αναστολή λειτουργίας του 1ου Κ.Υ., κι έπειτα από τις έντονες διαμαρτυρίες των κατοίκων και των φορέων του νησιού απετράπη αυτή η εξέλιξη. Έκτοτε, πάλι κυβερνητικοί και άλλοι παράγοντες επιδόθηκαν σε νέες υποσχέσεις, επίσης χωρίς αντίκρισμα, θυμίζοντας στους κατοίκους του νησιού τον ιδεότυπο του «</w:t>
      </w:r>
      <w:proofErr w:type="spellStart"/>
      <w:r w:rsidRPr="00700E03">
        <w:rPr>
          <w:rFonts w:asciiTheme="minorHAnsi" w:hAnsiTheme="minorHAnsi" w:cstheme="minorHAnsi"/>
          <w:sz w:val="23"/>
          <w:szCs w:val="23"/>
        </w:rPr>
        <w:t>Μαυρογιαλούρου</w:t>
      </w:r>
      <w:proofErr w:type="spellEnd"/>
      <w:r w:rsidRPr="00700E03">
        <w:rPr>
          <w:rFonts w:asciiTheme="minorHAnsi" w:hAnsiTheme="minorHAnsi" w:cstheme="minorHAnsi"/>
          <w:sz w:val="23"/>
          <w:szCs w:val="23"/>
        </w:rPr>
        <w:t>».</w:t>
      </w:r>
    </w:p>
    <w:p w:rsidR="00700E03" w:rsidRDefault="0010166D" w:rsidP="00700E03">
      <w:pPr>
        <w:pStyle w:val="Web"/>
        <w:shd w:val="clear" w:color="auto" w:fill="FFFFFF"/>
        <w:spacing w:before="0" w:beforeAutospacing="0" w:after="150" w:afterAutospacing="0"/>
        <w:jc w:val="both"/>
        <w:rPr>
          <w:rFonts w:asciiTheme="minorHAnsi" w:hAnsiTheme="minorHAnsi" w:cstheme="minorHAnsi"/>
          <w:sz w:val="23"/>
          <w:szCs w:val="23"/>
        </w:rPr>
      </w:pPr>
      <w:r w:rsidRPr="00700E03">
        <w:rPr>
          <w:rFonts w:asciiTheme="minorHAnsi" w:hAnsiTheme="minorHAnsi" w:cstheme="minorHAnsi"/>
          <w:sz w:val="23"/>
          <w:szCs w:val="23"/>
        </w:rPr>
        <w:br/>
        <w:t xml:space="preserve">Οι μεγάλες ελλείψεις πρόβλεψης σε ιατρικό προσωπικό, όπως ιατρούς με ειδικότητα αιματολογίας, ακτινοδιαγνωστικής, </w:t>
      </w:r>
      <w:proofErr w:type="spellStart"/>
      <w:r w:rsidRPr="00700E03">
        <w:rPr>
          <w:rFonts w:asciiTheme="minorHAnsi" w:hAnsiTheme="minorHAnsi" w:cstheme="minorHAnsi"/>
          <w:sz w:val="23"/>
          <w:szCs w:val="23"/>
        </w:rPr>
        <w:t>αλλεργιολογίας</w:t>
      </w:r>
      <w:proofErr w:type="spellEnd"/>
      <w:r w:rsidRPr="00700E03">
        <w:rPr>
          <w:rFonts w:asciiTheme="minorHAnsi" w:hAnsiTheme="minorHAnsi" w:cstheme="minorHAnsi"/>
          <w:sz w:val="23"/>
          <w:szCs w:val="23"/>
        </w:rPr>
        <w:t xml:space="preserve">, αναισθησιολογίας, </w:t>
      </w:r>
      <w:proofErr w:type="spellStart"/>
      <w:r w:rsidRPr="00700E03">
        <w:rPr>
          <w:rFonts w:asciiTheme="minorHAnsi" w:hAnsiTheme="minorHAnsi" w:cstheme="minorHAnsi"/>
          <w:sz w:val="23"/>
          <w:szCs w:val="23"/>
        </w:rPr>
        <w:t>βιοπαθολογίας</w:t>
      </w:r>
      <w:proofErr w:type="spellEnd"/>
      <w:r w:rsidRPr="00700E03">
        <w:rPr>
          <w:rFonts w:asciiTheme="minorHAnsi" w:hAnsiTheme="minorHAnsi" w:cstheme="minorHAnsi"/>
          <w:sz w:val="23"/>
          <w:szCs w:val="23"/>
        </w:rPr>
        <w:t xml:space="preserve">, γαστρεντερολογίας, γενικής ιατρικής, γενικής χειρουργικής, γυναικολογίας, δερματολογίας, ενδοκρινολογίας, ιατρικής της εργασίας, καρδιολογίας, </w:t>
      </w:r>
      <w:proofErr w:type="spellStart"/>
      <w:r w:rsidRPr="00700E03">
        <w:rPr>
          <w:rFonts w:asciiTheme="minorHAnsi" w:hAnsiTheme="minorHAnsi" w:cstheme="minorHAnsi"/>
          <w:sz w:val="23"/>
          <w:szCs w:val="23"/>
        </w:rPr>
        <w:t>κ.λ.π</w:t>
      </w:r>
      <w:proofErr w:type="spellEnd"/>
      <w:r w:rsidRPr="00700E03">
        <w:rPr>
          <w:rFonts w:asciiTheme="minorHAnsi" w:hAnsiTheme="minorHAnsi" w:cstheme="minorHAnsi"/>
          <w:sz w:val="23"/>
          <w:szCs w:val="23"/>
        </w:rPr>
        <w:t xml:space="preserve">, καθώς επίσης και σε βοηθητικό ιατρικό, νοσηλευτικό και λοιπό προσωπικό, όπως </w:t>
      </w:r>
      <w:r w:rsidRPr="00700E03">
        <w:rPr>
          <w:rFonts w:asciiTheme="minorHAnsi" w:hAnsiTheme="minorHAnsi" w:cstheme="minorHAnsi"/>
          <w:sz w:val="23"/>
          <w:szCs w:val="23"/>
        </w:rPr>
        <w:lastRenderedPageBreak/>
        <w:t>προβλέπονται στο υφιστάμενο θεσμικό πλαίσιο και η αδυναμία στελέχωσης κινητής ιατρικής μονάδας, καθιστούν το 1ο και το 2ο Κ.Υ. Σαλαμίνας ουσιαστικά σε μονάδες χωρίς ιατρική φροντίδα και χωρίς περίθαλψη.</w:t>
      </w:r>
    </w:p>
    <w:p w:rsidR="00700E03" w:rsidRDefault="0010166D" w:rsidP="00700E03">
      <w:pPr>
        <w:pStyle w:val="Web"/>
        <w:shd w:val="clear" w:color="auto" w:fill="FFFFFF"/>
        <w:spacing w:before="0" w:beforeAutospacing="0" w:after="150" w:afterAutospacing="0"/>
        <w:jc w:val="both"/>
        <w:rPr>
          <w:rFonts w:asciiTheme="minorHAnsi" w:hAnsiTheme="minorHAnsi" w:cstheme="minorHAnsi"/>
          <w:sz w:val="23"/>
          <w:szCs w:val="23"/>
        </w:rPr>
      </w:pPr>
      <w:r w:rsidRPr="00700E03">
        <w:rPr>
          <w:rFonts w:asciiTheme="minorHAnsi" w:hAnsiTheme="minorHAnsi" w:cstheme="minorHAnsi"/>
          <w:sz w:val="23"/>
          <w:szCs w:val="23"/>
        </w:rPr>
        <w:br/>
        <w:t>Αποτέλεσμα των παραπάνω είναι η ελλιπής ιατρική και νοσηλευτική περίθαλψη των κατοίκων του νησιού, η αδυναμία πρόληψης, διάγνωσης και θεραπείας σοβαρών νοσημάτων, η αναγκαστική μετακίνηση στα κεντρικά Νοσοκομεία με όλες τις συνεπαγόμενες επιπτώσεις και φυσικά η καταφυγή σε ιδιωτικά κέντρα και ιδιώτες ιατρούς σε μία εποχή που η ανεργία καλπάζει και η οικονομική ύφεση ενσκήπτει ολοταχώς.</w:t>
      </w:r>
      <w:r w:rsidRPr="00700E03">
        <w:rPr>
          <w:rFonts w:asciiTheme="minorHAnsi" w:hAnsiTheme="minorHAnsi" w:cstheme="minorHAnsi"/>
          <w:sz w:val="23"/>
          <w:szCs w:val="23"/>
        </w:rPr>
        <w:br/>
        <w:t>Η ανάγκη έγκρισης ενός νέου οργανογράμματος του 1ου αλλά και του 2ου Κ.Υ. της Σαλαμίνας, ώστε να τα αναγάγει σε πραγματικές μονάδες Πρωτοβάθμιας Φροντίδας Υγείας του νησιού για τους δεκάδες χιλιάδες κατοίκους του, η κτιριολογική αναβάθμισή τους, η ενίσχυση του εξοπλισμού τους,  αλλά και η ανάγκη ύπαρξης και λειτουργίας κινητής ιατρικής μονάδας καθίστανται επιτακτικές, ιδιαίτερα σε αυτή την κρίσιμη για την υγεία του λαού εποχή.</w:t>
      </w:r>
    </w:p>
    <w:p w:rsidR="00700E03" w:rsidRDefault="0010166D" w:rsidP="00700E03">
      <w:pPr>
        <w:pStyle w:val="Web"/>
        <w:shd w:val="clear" w:color="auto" w:fill="FFFFFF"/>
        <w:spacing w:before="0" w:beforeAutospacing="0" w:after="150" w:afterAutospacing="0"/>
        <w:jc w:val="both"/>
        <w:rPr>
          <w:rFonts w:asciiTheme="minorHAnsi" w:hAnsiTheme="minorHAnsi" w:cstheme="minorHAnsi"/>
          <w:sz w:val="23"/>
          <w:szCs w:val="23"/>
        </w:rPr>
      </w:pPr>
      <w:r w:rsidRPr="00700E03">
        <w:rPr>
          <w:rFonts w:asciiTheme="minorHAnsi" w:hAnsiTheme="minorHAnsi" w:cstheme="minorHAnsi"/>
          <w:sz w:val="23"/>
          <w:szCs w:val="23"/>
        </w:rPr>
        <w:br/>
        <w:t>Με βάση τα παραπάνω είναι σαφές ότι η προστασία της υγείας και η περίθαλψη των κατοίκων της Σαλαμίνας είναι σχεδόν ανύπαρκτες.</w:t>
      </w:r>
    </w:p>
    <w:p w:rsidR="00700E03" w:rsidRDefault="0010166D" w:rsidP="00700E03">
      <w:pPr>
        <w:pStyle w:val="Web"/>
        <w:shd w:val="clear" w:color="auto" w:fill="FFFFFF"/>
        <w:spacing w:before="0" w:beforeAutospacing="0" w:after="150" w:afterAutospacing="0"/>
        <w:jc w:val="both"/>
        <w:rPr>
          <w:rFonts w:asciiTheme="minorHAnsi" w:hAnsiTheme="minorHAnsi" w:cstheme="minorHAnsi"/>
          <w:sz w:val="23"/>
          <w:szCs w:val="23"/>
        </w:rPr>
      </w:pPr>
      <w:r w:rsidRPr="00700E03">
        <w:rPr>
          <w:rFonts w:asciiTheme="minorHAnsi" w:hAnsiTheme="minorHAnsi" w:cstheme="minorHAnsi"/>
          <w:sz w:val="23"/>
          <w:szCs w:val="23"/>
        </w:rPr>
        <w:br/>
        <w:t>Σε συνέχεια των παραπάνω</w:t>
      </w:r>
    </w:p>
    <w:p w:rsidR="00700E03" w:rsidRPr="00700E03" w:rsidRDefault="0010166D" w:rsidP="00700E03">
      <w:pPr>
        <w:pStyle w:val="Web"/>
        <w:shd w:val="clear" w:color="auto" w:fill="FFFFFF"/>
        <w:spacing w:before="0" w:beforeAutospacing="0" w:after="150" w:afterAutospacing="0"/>
        <w:jc w:val="both"/>
        <w:rPr>
          <w:rFonts w:asciiTheme="minorHAnsi" w:hAnsiTheme="minorHAnsi" w:cstheme="minorHAnsi"/>
          <w:b/>
          <w:sz w:val="23"/>
          <w:szCs w:val="23"/>
        </w:rPr>
      </w:pPr>
      <w:r w:rsidRPr="00700E03">
        <w:rPr>
          <w:rFonts w:asciiTheme="minorHAnsi" w:hAnsiTheme="minorHAnsi" w:cstheme="minorHAnsi"/>
          <w:b/>
          <w:sz w:val="23"/>
          <w:szCs w:val="23"/>
        </w:rPr>
        <w:t>Ερωτάται ο αρμόδιος υπουργός:</w:t>
      </w:r>
    </w:p>
    <w:p w:rsidR="00700E03" w:rsidRDefault="0010166D" w:rsidP="00700E03">
      <w:pPr>
        <w:pStyle w:val="Web"/>
        <w:shd w:val="clear" w:color="auto" w:fill="FFFFFF"/>
        <w:spacing w:before="0" w:beforeAutospacing="0" w:after="150" w:afterAutospacing="0"/>
        <w:jc w:val="both"/>
        <w:rPr>
          <w:rFonts w:asciiTheme="minorHAnsi" w:hAnsiTheme="minorHAnsi" w:cstheme="minorHAnsi"/>
          <w:b/>
          <w:sz w:val="23"/>
          <w:szCs w:val="23"/>
        </w:rPr>
      </w:pPr>
      <w:r w:rsidRPr="00700E03">
        <w:rPr>
          <w:rFonts w:asciiTheme="minorHAnsi" w:hAnsiTheme="minorHAnsi" w:cstheme="minorHAnsi"/>
          <w:sz w:val="23"/>
          <w:szCs w:val="23"/>
        </w:rPr>
        <w:br/>
      </w:r>
      <w:r w:rsidRPr="00700E03">
        <w:rPr>
          <w:rFonts w:asciiTheme="minorHAnsi" w:hAnsiTheme="minorHAnsi" w:cstheme="minorHAnsi"/>
          <w:sz w:val="23"/>
          <w:szCs w:val="23"/>
        </w:rPr>
        <w:br/>
      </w:r>
      <w:r w:rsidRPr="00700E03">
        <w:rPr>
          <w:rFonts w:asciiTheme="minorHAnsi" w:hAnsiTheme="minorHAnsi" w:cstheme="minorHAnsi"/>
          <w:b/>
          <w:sz w:val="23"/>
          <w:szCs w:val="23"/>
        </w:rPr>
        <w:t>1. Υπάρχει πρόβλεψη άμεσης στελέχωσης των Κ.Υ. Σαλαμίνας με ιατρικό-νοσηλευτικό-διοικητικό και λοιπό προσωπικό, ώστε να ανταποκριθεί στοιχειωδώς στην αποστολή του;</w:t>
      </w:r>
    </w:p>
    <w:p w:rsidR="00700E03" w:rsidRDefault="0010166D" w:rsidP="00700E03">
      <w:pPr>
        <w:pStyle w:val="Web"/>
        <w:shd w:val="clear" w:color="auto" w:fill="FFFFFF"/>
        <w:spacing w:before="0" w:beforeAutospacing="0" w:after="150" w:afterAutospacing="0"/>
        <w:jc w:val="both"/>
        <w:rPr>
          <w:rFonts w:asciiTheme="minorHAnsi" w:hAnsiTheme="minorHAnsi" w:cstheme="minorHAnsi"/>
          <w:b/>
          <w:sz w:val="23"/>
          <w:szCs w:val="23"/>
        </w:rPr>
      </w:pPr>
      <w:r w:rsidRPr="00700E03">
        <w:rPr>
          <w:rFonts w:asciiTheme="minorHAnsi" w:hAnsiTheme="minorHAnsi" w:cstheme="minorHAnsi"/>
          <w:b/>
          <w:sz w:val="23"/>
          <w:szCs w:val="23"/>
        </w:rPr>
        <w:br/>
        <w:t>2. Είναι στις προθέσεις του Υπουργείου Υγείας και των αρμόδιων Υπηρεσιών του να αναβαθμίσει το οργανόγραμμα των Κ.Υ. Σαλαμίνας, ώστε να καλυφθούν οι ανάγκες σε διάγνωση, περίθαλψη και πρόληψη των προβλημάτων υγείας των 80.000 κατοίκων του νησιού;</w:t>
      </w:r>
    </w:p>
    <w:p w:rsidR="00700E03" w:rsidRPr="00700E03" w:rsidRDefault="0010166D" w:rsidP="00700E03">
      <w:pPr>
        <w:pStyle w:val="Web"/>
        <w:shd w:val="clear" w:color="auto" w:fill="FFFFFF"/>
        <w:spacing w:before="0" w:beforeAutospacing="0" w:after="150" w:afterAutospacing="0"/>
        <w:jc w:val="both"/>
        <w:rPr>
          <w:rFonts w:asciiTheme="minorHAnsi" w:hAnsiTheme="minorHAnsi" w:cstheme="minorHAnsi"/>
          <w:b/>
          <w:sz w:val="23"/>
          <w:szCs w:val="23"/>
        </w:rPr>
      </w:pPr>
      <w:r w:rsidRPr="00700E03">
        <w:rPr>
          <w:rFonts w:asciiTheme="minorHAnsi" w:hAnsiTheme="minorHAnsi" w:cstheme="minorHAnsi"/>
          <w:b/>
          <w:sz w:val="23"/>
          <w:szCs w:val="23"/>
        </w:rPr>
        <w:br/>
        <w:t>3. Έχει εκπονηθεί σχέδιο κρατικής ενίσχυσης και αναβάθμισης του ιατρικού, τεχνολογικού και του λοιπού εξοπλισμού;</w:t>
      </w:r>
    </w:p>
    <w:p w:rsidR="00700E03" w:rsidRPr="00700E03" w:rsidRDefault="0010166D" w:rsidP="00700E03">
      <w:pPr>
        <w:pStyle w:val="Web"/>
        <w:shd w:val="clear" w:color="auto" w:fill="FFFFFF"/>
        <w:spacing w:before="0" w:beforeAutospacing="0" w:after="150" w:afterAutospacing="0"/>
        <w:jc w:val="both"/>
        <w:rPr>
          <w:rFonts w:asciiTheme="minorHAnsi" w:hAnsiTheme="minorHAnsi" w:cstheme="minorHAnsi"/>
          <w:b/>
          <w:sz w:val="23"/>
          <w:szCs w:val="23"/>
        </w:rPr>
      </w:pPr>
      <w:r w:rsidRPr="00700E03">
        <w:rPr>
          <w:rFonts w:asciiTheme="minorHAnsi" w:hAnsiTheme="minorHAnsi" w:cstheme="minorHAnsi"/>
          <w:b/>
          <w:sz w:val="23"/>
          <w:szCs w:val="23"/>
        </w:rPr>
        <w:t>4. Γιατί δε λειτουργεί ακόμα η κινητή ιατρική μονάδα, θέτοντας σε κίνδυνο την υγεία κατοίκων που ανήκουν στις ευπαθείς ομάδες ή ομάδες αυξημένου κινδύνου;</w:t>
      </w:r>
    </w:p>
    <w:p w:rsidR="00700E03" w:rsidRDefault="0010166D" w:rsidP="00700E03">
      <w:pPr>
        <w:pStyle w:val="Web"/>
        <w:shd w:val="clear" w:color="auto" w:fill="FFFFFF"/>
        <w:spacing w:before="0" w:beforeAutospacing="0" w:after="150" w:afterAutospacing="0"/>
        <w:rPr>
          <w:rFonts w:asciiTheme="minorHAnsi" w:hAnsiTheme="minorHAnsi" w:cstheme="minorHAnsi"/>
          <w:b/>
          <w:sz w:val="23"/>
          <w:szCs w:val="23"/>
        </w:rPr>
      </w:pPr>
      <w:r w:rsidRPr="00700E03">
        <w:rPr>
          <w:rFonts w:asciiTheme="minorHAnsi" w:hAnsiTheme="minorHAnsi" w:cstheme="minorHAnsi"/>
          <w:sz w:val="23"/>
          <w:szCs w:val="23"/>
        </w:rPr>
        <w:br/>
        <w:t> </w:t>
      </w:r>
      <w:r w:rsidRPr="00700E03">
        <w:rPr>
          <w:rFonts w:asciiTheme="minorHAnsi" w:hAnsiTheme="minorHAnsi" w:cstheme="minorHAnsi"/>
          <w:sz w:val="23"/>
          <w:szCs w:val="23"/>
        </w:rPr>
        <w:br/>
      </w:r>
      <w:r w:rsidRPr="00700E03">
        <w:rPr>
          <w:rFonts w:asciiTheme="minorHAnsi" w:hAnsiTheme="minorHAnsi" w:cstheme="minorHAnsi"/>
          <w:b/>
          <w:sz w:val="23"/>
          <w:szCs w:val="23"/>
        </w:rPr>
        <w:t>Οι ερωτώντες Βουλευτές:</w:t>
      </w:r>
    </w:p>
    <w:p w:rsidR="0010166D" w:rsidRPr="00700E03" w:rsidRDefault="0010166D" w:rsidP="00700E03">
      <w:pPr>
        <w:pStyle w:val="Web"/>
        <w:shd w:val="clear" w:color="auto" w:fill="FFFFFF"/>
        <w:spacing w:before="0" w:beforeAutospacing="0" w:after="150" w:afterAutospacing="0"/>
        <w:rPr>
          <w:rFonts w:asciiTheme="minorHAnsi" w:hAnsiTheme="minorHAnsi" w:cstheme="minorHAnsi"/>
          <w:b/>
          <w:sz w:val="23"/>
          <w:szCs w:val="23"/>
        </w:rPr>
      </w:pPr>
      <w:bookmarkStart w:id="0" w:name="_GoBack"/>
      <w:bookmarkEnd w:id="0"/>
      <w:r w:rsidRPr="00700E03">
        <w:rPr>
          <w:rFonts w:asciiTheme="minorHAnsi" w:hAnsiTheme="minorHAnsi" w:cstheme="minorHAnsi"/>
          <w:b/>
          <w:sz w:val="23"/>
          <w:szCs w:val="23"/>
        </w:rPr>
        <w:br/>
        <w:t xml:space="preserve">Γιάννης </w:t>
      </w:r>
      <w:proofErr w:type="spellStart"/>
      <w:r w:rsidRPr="00700E03">
        <w:rPr>
          <w:rFonts w:asciiTheme="minorHAnsi" w:hAnsiTheme="minorHAnsi" w:cstheme="minorHAnsi"/>
          <w:b/>
          <w:sz w:val="23"/>
          <w:szCs w:val="23"/>
        </w:rPr>
        <w:t>Ραγκούσης</w:t>
      </w:r>
      <w:proofErr w:type="spellEnd"/>
      <w:r w:rsidRPr="00700E03">
        <w:rPr>
          <w:rFonts w:asciiTheme="minorHAnsi" w:hAnsiTheme="minorHAnsi" w:cstheme="minorHAnsi"/>
          <w:b/>
          <w:sz w:val="23"/>
          <w:szCs w:val="23"/>
        </w:rPr>
        <w:br/>
        <w:t>Αθανασίου Αθανάσιος (Νάσος)</w:t>
      </w:r>
      <w:r w:rsidRPr="00700E03">
        <w:rPr>
          <w:rFonts w:asciiTheme="minorHAnsi" w:hAnsiTheme="minorHAnsi" w:cstheme="minorHAnsi"/>
          <w:b/>
          <w:sz w:val="23"/>
          <w:szCs w:val="23"/>
        </w:rPr>
        <w:br/>
        <w:t>Αλεξιάδης Τρύφωνας</w:t>
      </w:r>
      <w:r w:rsidRPr="00700E03">
        <w:rPr>
          <w:rFonts w:asciiTheme="minorHAnsi" w:hAnsiTheme="minorHAnsi" w:cstheme="minorHAnsi"/>
          <w:b/>
          <w:sz w:val="23"/>
          <w:szCs w:val="23"/>
        </w:rPr>
        <w:br/>
      </w:r>
      <w:r w:rsidRPr="00700E03">
        <w:rPr>
          <w:rFonts w:asciiTheme="minorHAnsi" w:hAnsiTheme="minorHAnsi" w:cstheme="minorHAnsi"/>
          <w:b/>
          <w:sz w:val="23"/>
          <w:szCs w:val="23"/>
        </w:rPr>
        <w:lastRenderedPageBreak/>
        <w:t>Αναγνωστοπούλου Αθανασία (Σία)</w:t>
      </w:r>
      <w:r w:rsidRPr="00700E03">
        <w:rPr>
          <w:rFonts w:asciiTheme="minorHAnsi" w:hAnsiTheme="minorHAnsi" w:cstheme="minorHAnsi"/>
          <w:b/>
          <w:sz w:val="23"/>
          <w:szCs w:val="23"/>
        </w:rPr>
        <w:br/>
        <w:t>Αυλωνίτης Αλέξανδρος - Χρήστος</w:t>
      </w:r>
      <w:r w:rsidRPr="00700E03">
        <w:rPr>
          <w:rFonts w:asciiTheme="minorHAnsi" w:hAnsiTheme="minorHAnsi" w:cstheme="minorHAnsi"/>
          <w:b/>
          <w:sz w:val="23"/>
          <w:szCs w:val="23"/>
        </w:rPr>
        <w:br/>
      </w:r>
      <w:proofErr w:type="spellStart"/>
      <w:r w:rsidRPr="00700E03">
        <w:rPr>
          <w:rFonts w:asciiTheme="minorHAnsi" w:hAnsiTheme="minorHAnsi" w:cstheme="minorHAnsi"/>
          <w:b/>
          <w:sz w:val="23"/>
          <w:szCs w:val="23"/>
        </w:rPr>
        <w:t>Βαρδάκης</w:t>
      </w:r>
      <w:proofErr w:type="spellEnd"/>
      <w:r w:rsidRPr="00700E03">
        <w:rPr>
          <w:rFonts w:asciiTheme="minorHAnsi" w:hAnsiTheme="minorHAnsi" w:cstheme="minorHAnsi"/>
          <w:b/>
          <w:sz w:val="23"/>
          <w:szCs w:val="23"/>
        </w:rPr>
        <w:t xml:space="preserve"> Σωκράτης</w:t>
      </w:r>
      <w:r w:rsidRPr="00700E03">
        <w:rPr>
          <w:rFonts w:asciiTheme="minorHAnsi" w:hAnsiTheme="minorHAnsi" w:cstheme="minorHAnsi"/>
          <w:b/>
          <w:sz w:val="23"/>
          <w:szCs w:val="23"/>
        </w:rPr>
        <w:br/>
      </w:r>
      <w:proofErr w:type="spellStart"/>
      <w:r w:rsidRPr="00700E03">
        <w:rPr>
          <w:rFonts w:asciiTheme="minorHAnsi" w:hAnsiTheme="minorHAnsi" w:cstheme="minorHAnsi"/>
          <w:b/>
          <w:sz w:val="23"/>
          <w:szCs w:val="23"/>
        </w:rPr>
        <w:t>Γκιόλας</w:t>
      </w:r>
      <w:proofErr w:type="spellEnd"/>
      <w:r w:rsidRPr="00700E03">
        <w:rPr>
          <w:rFonts w:asciiTheme="minorHAnsi" w:hAnsiTheme="minorHAnsi" w:cstheme="minorHAnsi"/>
          <w:b/>
          <w:sz w:val="23"/>
          <w:szCs w:val="23"/>
        </w:rPr>
        <w:t xml:space="preserve"> Γιάννης</w:t>
      </w:r>
      <w:r w:rsidRPr="00700E03">
        <w:rPr>
          <w:rFonts w:asciiTheme="minorHAnsi" w:hAnsiTheme="minorHAnsi" w:cstheme="minorHAnsi"/>
          <w:b/>
          <w:sz w:val="23"/>
          <w:szCs w:val="23"/>
        </w:rPr>
        <w:br/>
      </w:r>
      <w:proofErr w:type="spellStart"/>
      <w:r w:rsidRPr="00700E03">
        <w:rPr>
          <w:rFonts w:asciiTheme="minorHAnsi" w:hAnsiTheme="minorHAnsi" w:cstheme="minorHAnsi"/>
          <w:b/>
          <w:sz w:val="23"/>
          <w:szCs w:val="23"/>
        </w:rPr>
        <w:t>Δρίτσας</w:t>
      </w:r>
      <w:proofErr w:type="spellEnd"/>
      <w:r w:rsidRPr="00700E03">
        <w:rPr>
          <w:rFonts w:asciiTheme="minorHAnsi" w:hAnsiTheme="minorHAnsi" w:cstheme="minorHAnsi"/>
          <w:b/>
          <w:sz w:val="23"/>
          <w:szCs w:val="23"/>
        </w:rPr>
        <w:t xml:space="preserve"> Θεόδωρος</w:t>
      </w:r>
      <w:r w:rsidRPr="00700E03">
        <w:rPr>
          <w:rFonts w:asciiTheme="minorHAnsi" w:hAnsiTheme="minorHAnsi" w:cstheme="minorHAnsi"/>
          <w:b/>
          <w:sz w:val="23"/>
          <w:szCs w:val="23"/>
        </w:rPr>
        <w:br/>
        <w:t>Καφαντάρη Χαρούλα (Χαρά)</w:t>
      </w:r>
      <w:r w:rsidRPr="00700E03">
        <w:rPr>
          <w:rFonts w:asciiTheme="minorHAnsi" w:hAnsiTheme="minorHAnsi" w:cstheme="minorHAnsi"/>
          <w:b/>
          <w:sz w:val="23"/>
          <w:szCs w:val="23"/>
        </w:rPr>
        <w:br/>
        <w:t>Μάλαμα Κυριακή</w:t>
      </w:r>
      <w:r w:rsidRPr="00700E03">
        <w:rPr>
          <w:rFonts w:asciiTheme="minorHAnsi" w:hAnsiTheme="minorHAnsi" w:cstheme="minorHAnsi"/>
          <w:b/>
          <w:sz w:val="23"/>
          <w:szCs w:val="23"/>
        </w:rPr>
        <w:br/>
        <w:t>Μάρκου Κωνσταντίνος</w:t>
      </w:r>
      <w:r w:rsidRPr="00700E03">
        <w:rPr>
          <w:rFonts w:asciiTheme="minorHAnsi" w:hAnsiTheme="minorHAnsi" w:cstheme="minorHAnsi"/>
          <w:b/>
          <w:sz w:val="23"/>
          <w:szCs w:val="23"/>
        </w:rPr>
        <w:br/>
      </w:r>
      <w:proofErr w:type="spellStart"/>
      <w:r w:rsidRPr="00700E03">
        <w:rPr>
          <w:rFonts w:asciiTheme="minorHAnsi" w:hAnsiTheme="minorHAnsi" w:cstheme="minorHAnsi"/>
          <w:b/>
          <w:sz w:val="23"/>
          <w:szCs w:val="23"/>
        </w:rPr>
        <w:t>Μεϊκόπουλος</w:t>
      </w:r>
      <w:proofErr w:type="spellEnd"/>
      <w:r w:rsidRPr="00700E03">
        <w:rPr>
          <w:rFonts w:asciiTheme="minorHAnsi" w:hAnsiTheme="minorHAnsi" w:cstheme="minorHAnsi"/>
          <w:b/>
          <w:sz w:val="23"/>
          <w:szCs w:val="23"/>
        </w:rPr>
        <w:t xml:space="preserve"> Αλέξανδρος</w:t>
      </w:r>
      <w:r w:rsidRPr="00700E03">
        <w:rPr>
          <w:rFonts w:asciiTheme="minorHAnsi" w:hAnsiTheme="minorHAnsi" w:cstheme="minorHAnsi"/>
          <w:b/>
          <w:sz w:val="23"/>
          <w:szCs w:val="23"/>
        </w:rPr>
        <w:br/>
      </w:r>
      <w:proofErr w:type="spellStart"/>
      <w:r w:rsidRPr="00700E03">
        <w:rPr>
          <w:rFonts w:asciiTheme="minorHAnsi" w:hAnsiTheme="minorHAnsi" w:cstheme="minorHAnsi"/>
          <w:b/>
          <w:sz w:val="23"/>
          <w:szCs w:val="23"/>
        </w:rPr>
        <w:t>Μπάρκας</w:t>
      </w:r>
      <w:proofErr w:type="spellEnd"/>
      <w:r w:rsidRPr="00700E03">
        <w:rPr>
          <w:rFonts w:asciiTheme="minorHAnsi" w:hAnsiTheme="minorHAnsi" w:cstheme="minorHAnsi"/>
          <w:b/>
          <w:sz w:val="23"/>
          <w:szCs w:val="23"/>
        </w:rPr>
        <w:t xml:space="preserve"> Κωνσταντίνος</w:t>
      </w:r>
      <w:r w:rsidRPr="00700E03">
        <w:rPr>
          <w:rFonts w:asciiTheme="minorHAnsi" w:hAnsiTheme="minorHAnsi" w:cstheme="minorHAnsi"/>
          <w:b/>
          <w:sz w:val="23"/>
          <w:szCs w:val="23"/>
        </w:rPr>
        <w:br/>
        <w:t>Παπαδόπουλος Αθανάσιος (Σάκης)</w:t>
      </w:r>
      <w:r w:rsidRPr="00700E03">
        <w:rPr>
          <w:rFonts w:asciiTheme="minorHAnsi" w:hAnsiTheme="minorHAnsi" w:cstheme="minorHAnsi"/>
          <w:b/>
          <w:sz w:val="23"/>
          <w:szCs w:val="23"/>
        </w:rPr>
        <w:br/>
      </w:r>
      <w:proofErr w:type="spellStart"/>
      <w:r w:rsidRPr="00700E03">
        <w:rPr>
          <w:rFonts w:asciiTheme="minorHAnsi" w:hAnsiTheme="minorHAnsi" w:cstheme="minorHAnsi"/>
          <w:b/>
          <w:sz w:val="23"/>
          <w:szCs w:val="23"/>
        </w:rPr>
        <w:t>Πούλου</w:t>
      </w:r>
      <w:proofErr w:type="spellEnd"/>
      <w:r w:rsidRPr="00700E03">
        <w:rPr>
          <w:rFonts w:asciiTheme="minorHAnsi" w:hAnsiTheme="minorHAnsi" w:cstheme="minorHAnsi"/>
          <w:b/>
          <w:sz w:val="23"/>
          <w:szCs w:val="23"/>
        </w:rPr>
        <w:t xml:space="preserve"> </w:t>
      </w:r>
      <w:proofErr w:type="spellStart"/>
      <w:r w:rsidRPr="00700E03">
        <w:rPr>
          <w:rFonts w:asciiTheme="minorHAnsi" w:hAnsiTheme="minorHAnsi" w:cstheme="minorHAnsi"/>
          <w:b/>
          <w:sz w:val="23"/>
          <w:szCs w:val="23"/>
        </w:rPr>
        <w:t>Παναγιού</w:t>
      </w:r>
      <w:proofErr w:type="spellEnd"/>
      <w:r w:rsidRPr="00700E03">
        <w:rPr>
          <w:rFonts w:asciiTheme="minorHAnsi" w:hAnsiTheme="minorHAnsi" w:cstheme="minorHAnsi"/>
          <w:b/>
          <w:sz w:val="23"/>
          <w:szCs w:val="23"/>
        </w:rPr>
        <w:t xml:space="preserve"> (Γιώτα)</w:t>
      </w:r>
      <w:r w:rsidRPr="00700E03">
        <w:rPr>
          <w:rFonts w:asciiTheme="minorHAnsi" w:hAnsiTheme="minorHAnsi" w:cstheme="minorHAnsi"/>
          <w:b/>
          <w:sz w:val="23"/>
          <w:szCs w:val="23"/>
        </w:rPr>
        <w:br/>
        <w:t>Σαντορινιός Νεκτάριος</w:t>
      </w:r>
      <w:r w:rsidRPr="00700E03">
        <w:rPr>
          <w:rFonts w:asciiTheme="minorHAnsi" w:hAnsiTheme="minorHAnsi" w:cstheme="minorHAnsi"/>
          <w:b/>
          <w:sz w:val="23"/>
          <w:szCs w:val="23"/>
        </w:rPr>
        <w:br/>
      </w:r>
      <w:proofErr w:type="spellStart"/>
      <w:r w:rsidRPr="00700E03">
        <w:rPr>
          <w:rFonts w:asciiTheme="minorHAnsi" w:hAnsiTheme="minorHAnsi" w:cstheme="minorHAnsi"/>
          <w:b/>
          <w:sz w:val="23"/>
          <w:szCs w:val="23"/>
        </w:rPr>
        <w:t>Σαρακιώτης</w:t>
      </w:r>
      <w:proofErr w:type="spellEnd"/>
      <w:r w:rsidRPr="00700E03">
        <w:rPr>
          <w:rFonts w:asciiTheme="minorHAnsi" w:hAnsiTheme="minorHAnsi" w:cstheme="minorHAnsi"/>
          <w:b/>
          <w:sz w:val="23"/>
          <w:szCs w:val="23"/>
        </w:rPr>
        <w:t xml:space="preserve"> Γιάννης</w:t>
      </w:r>
      <w:r w:rsidRPr="00700E03">
        <w:rPr>
          <w:rFonts w:asciiTheme="minorHAnsi" w:hAnsiTheme="minorHAnsi" w:cstheme="minorHAnsi"/>
          <w:b/>
          <w:sz w:val="23"/>
          <w:szCs w:val="23"/>
        </w:rPr>
        <w:br/>
      </w:r>
      <w:proofErr w:type="spellStart"/>
      <w:r w:rsidRPr="00700E03">
        <w:rPr>
          <w:rFonts w:asciiTheme="minorHAnsi" w:hAnsiTheme="minorHAnsi" w:cstheme="minorHAnsi"/>
          <w:b/>
          <w:sz w:val="23"/>
          <w:szCs w:val="23"/>
        </w:rPr>
        <w:t>Σκουρολιάκος</w:t>
      </w:r>
      <w:proofErr w:type="spellEnd"/>
      <w:r w:rsidRPr="00700E03">
        <w:rPr>
          <w:rFonts w:asciiTheme="minorHAnsi" w:hAnsiTheme="minorHAnsi" w:cstheme="minorHAnsi"/>
          <w:b/>
          <w:sz w:val="23"/>
          <w:szCs w:val="23"/>
        </w:rPr>
        <w:t xml:space="preserve"> Παναγιώτης (Πάνος)</w:t>
      </w:r>
      <w:r w:rsidRPr="00700E03">
        <w:rPr>
          <w:rFonts w:asciiTheme="minorHAnsi" w:hAnsiTheme="minorHAnsi" w:cstheme="minorHAnsi"/>
          <w:b/>
          <w:sz w:val="23"/>
          <w:szCs w:val="23"/>
        </w:rPr>
        <w:br/>
      </w:r>
      <w:proofErr w:type="spellStart"/>
      <w:r w:rsidRPr="00700E03">
        <w:rPr>
          <w:rFonts w:asciiTheme="minorHAnsi" w:hAnsiTheme="minorHAnsi" w:cstheme="minorHAnsi"/>
          <w:b/>
          <w:sz w:val="23"/>
          <w:szCs w:val="23"/>
        </w:rPr>
        <w:t>Τελιγιορίδου</w:t>
      </w:r>
      <w:proofErr w:type="spellEnd"/>
      <w:r w:rsidRPr="00700E03">
        <w:rPr>
          <w:rFonts w:asciiTheme="minorHAnsi" w:hAnsiTheme="minorHAnsi" w:cstheme="minorHAnsi"/>
          <w:b/>
          <w:sz w:val="23"/>
          <w:szCs w:val="23"/>
        </w:rPr>
        <w:t xml:space="preserve"> Ολυμπία</w:t>
      </w:r>
      <w:r w:rsidRPr="00700E03">
        <w:rPr>
          <w:rFonts w:asciiTheme="minorHAnsi" w:hAnsiTheme="minorHAnsi" w:cstheme="minorHAnsi"/>
          <w:b/>
          <w:sz w:val="23"/>
          <w:szCs w:val="23"/>
        </w:rPr>
        <w:br/>
        <w:t xml:space="preserve">Χρηστίδου </w:t>
      </w:r>
      <w:proofErr w:type="spellStart"/>
      <w:r w:rsidRPr="00700E03">
        <w:rPr>
          <w:rFonts w:asciiTheme="minorHAnsi" w:hAnsiTheme="minorHAnsi" w:cstheme="minorHAnsi"/>
          <w:b/>
          <w:sz w:val="23"/>
          <w:szCs w:val="23"/>
        </w:rPr>
        <w:t>Ραλλία</w:t>
      </w:r>
      <w:proofErr w:type="spellEnd"/>
    </w:p>
    <w:p w:rsidR="003F6139" w:rsidRPr="00700E03" w:rsidRDefault="003F6139" w:rsidP="00700E03">
      <w:pPr>
        <w:rPr>
          <w:rFonts w:cstheme="minorHAnsi"/>
          <w:b/>
        </w:rPr>
      </w:pPr>
    </w:p>
    <w:sectPr w:rsidR="003F6139" w:rsidRPr="00700E0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66D"/>
    <w:rsid w:val="0010166D"/>
    <w:rsid w:val="003F6139"/>
    <w:rsid w:val="00700E0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0166D"/>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0166D"/>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376986">
      <w:bodyDiv w:val="1"/>
      <w:marLeft w:val="0"/>
      <w:marRight w:val="0"/>
      <w:marTop w:val="0"/>
      <w:marBottom w:val="0"/>
      <w:divBdr>
        <w:top w:val="none" w:sz="0" w:space="0" w:color="auto"/>
        <w:left w:val="none" w:sz="0" w:space="0" w:color="auto"/>
        <w:bottom w:val="none" w:sz="0" w:space="0" w:color="auto"/>
        <w:right w:val="none" w:sz="0" w:space="0" w:color="auto"/>
      </w:divBdr>
      <w:divsChild>
        <w:div w:id="238563864">
          <w:marLeft w:val="0"/>
          <w:marRight w:val="0"/>
          <w:marTop w:val="0"/>
          <w:marBottom w:val="0"/>
          <w:divBdr>
            <w:top w:val="none" w:sz="0" w:space="0" w:color="auto"/>
            <w:left w:val="none" w:sz="0" w:space="0" w:color="auto"/>
            <w:bottom w:val="none" w:sz="0" w:space="0" w:color="auto"/>
            <w:right w:val="none" w:sz="0" w:space="0" w:color="auto"/>
          </w:divBdr>
        </w:div>
        <w:div w:id="1484005115">
          <w:marLeft w:val="0"/>
          <w:marRight w:val="0"/>
          <w:marTop w:val="0"/>
          <w:marBottom w:val="0"/>
          <w:divBdr>
            <w:top w:val="none" w:sz="0" w:space="0" w:color="auto"/>
            <w:left w:val="none" w:sz="0" w:space="0" w:color="auto"/>
            <w:bottom w:val="none" w:sz="0" w:space="0" w:color="auto"/>
            <w:right w:val="none" w:sz="0" w:space="0" w:color="auto"/>
          </w:divBdr>
        </w:div>
      </w:divsChild>
    </w:div>
    <w:div w:id="144704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741</Words>
  <Characters>4007</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horizon</dc:creator>
  <cp:lastModifiedBy>horizon</cp:lastModifiedBy>
  <cp:revision>1</cp:revision>
  <dcterms:created xsi:type="dcterms:W3CDTF">2021-07-07T05:04:00Z</dcterms:created>
  <dcterms:modified xsi:type="dcterms:W3CDTF">2021-07-07T05:25:00Z</dcterms:modified>
</cp:coreProperties>
</file>